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D3" w:rsidRPr="0055124F" w:rsidRDefault="000A0DC2" w:rsidP="009938D3">
      <w:pPr>
        <w:jc w:val="right"/>
        <w:rPr>
          <w:color w:val="000000"/>
        </w:rPr>
      </w:pPr>
      <w:bookmarkStart w:id="0" w:name="_GoBack"/>
      <w:bookmarkEnd w:id="0"/>
      <w:r w:rsidRPr="0055124F">
        <w:rPr>
          <w:rFonts w:hint="eastAsia"/>
          <w:color w:val="000000"/>
        </w:rPr>
        <w:t>平成</w:t>
      </w:r>
      <w:r w:rsidR="002B717E" w:rsidRPr="0055124F">
        <w:rPr>
          <w:rFonts w:hint="eastAsia"/>
          <w:color w:val="000000"/>
        </w:rPr>
        <w:t>30</w:t>
      </w:r>
      <w:r w:rsidRPr="0055124F">
        <w:rPr>
          <w:rFonts w:hint="eastAsia"/>
          <w:color w:val="000000"/>
        </w:rPr>
        <w:t>年</w:t>
      </w:r>
      <w:r w:rsidR="002B717E" w:rsidRPr="0055124F">
        <w:rPr>
          <w:color w:val="000000"/>
        </w:rPr>
        <w:t>9</w:t>
      </w:r>
      <w:r w:rsidR="009938D3" w:rsidRPr="0055124F">
        <w:rPr>
          <w:rFonts w:hint="eastAsia"/>
          <w:color w:val="000000"/>
        </w:rPr>
        <w:t>月</w:t>
      </w:r>
      <w:r w:rsidR="00DD5266" w:rsidRPr="0055124F">
        <w:rPr>
          <w:rFonts w:hint="eastAsia"/>
          <w:color w:val="000000"/>
        </w:rPr>
        <w:t>1</w:t>
      </w:r>
      <w:r w:rsidR="002B717E" w:rsidRPr="0055124F">
        <w:rPr>
          <w:color w:val="000000"/>
        </w:rPr>
        <w:t>8</w:t>
      </w:r>
      <w:r w:rsidR="009938D3" w:rsidRPr="0055124F">
        <w:rPr>
          <w:rFonts w:hint="eastAsia"/>
          <w:color w:val="000000"/>
        </w:rPr>
        <w:t>日</w:t>
      </w:r>
    </w:p>
    <w:p w:rsidR="009938D3" w:rsidRPr="0055124F" w:rsidRDefault="009938D3" w:rsidP="009938D3">
      <w:pPr>
        <w:rPr>
          <w:color w:val="000000"/>
        </w:rPr>
      </w:pPr>
      <w:r w:rsidRPr="0055124F">
        <w:rPr>
          <w:rFonts w:hint="eastAsia"/>
          <w:color w:val="000000"/>
        </w:rPr>
        <w:t>委　員　各　位</w:t>
      </w:r>
    </w:p>
    <w:p w:rsidR="009938D3" w:rsidRPr="0055124F" w:rsidRDefault="009938D3" w:rsidP="009938D3">
      <w:pPr>
        <w:ind w:firstLineChars="2800" w:firstLine="6160"/>
        <w:rPr>
          <w:color w:val="000000"/>
        </w:rPr>
      </w:pPr>
      <w:r w:rsidRPr="0055124F">
        <w:rPr>
          <w:rFonts w:hint="eastAsia"/>
          <w:color w:val="000000"/>
        </w:rPr>
        <w:t>日本学術振興会</w:t>
      </w:r>
    </w:p>
    <w:p w:rsidR="009938D3" w:rsidRPr="0055124F" w:rsidRDefault="009938D3" w:rsidP="009938D3">
      <w:pPr>
        <w:ind w:firstLineChars="2800" w:firstLine="6160"/>
        <w:rPr>
          <w:color w:val="000000"/>
        </w:rPr>
      </w:pPr>
      <w:r w:rsidRPr="0055124F">
        <w:rPr>
          <w:rFonts w:hint="eastAsia"/>
          <w:color w:val="000000"/>
        </w:rPr>
        <w:t>薄膜第１３１委員会</w:t>
      </w:r>
    </w:p>
    <w:p w:rsidR="009938D3" w:rsidRPr="0055124F" w:rsidRDefault="009938D3" w:rsidP="009938D3">
      <w:pPr>
        <w:ind w:firstLineChars="2800" w:firstLine="6160"/>
        <w:rPr>
          <w:color w:val="000000"/>
        </w:rPr>
      </w:pPr>
      <w:r w:rsidRPr="0055124F">
        <w:rPr>
          <w:rFonts w:hint="eastAsia"/>
          <w:color w:val="000000"/>
        </w:rPr>
        <w:t xml:space="preserve">委員長　</w:t>
      </w:r>
      <w:r w:rsidR="00B84B71" w:rsidRPr="0055124F">
        <w:rPr>
          <w:rFonts w:hint="eastAsia"/>
          <w:color w:val="000000"/>
        </w:rPr>
        <w:t>近藤　高志</w:t>
      </w:r>
    </w:p>
    <w:p w:rsidR="009938D3" w:rsidRPr="0055124F" w:rsidRDefault="009938D3" w:rsidP="009938D3">
      <w:pPr>
        <w:rPr>
          <w:color w:val="000000"/>
          <w:sz w:val="21"/>
          <w:szCs w:val="21"/>
        </w:rPr>
      </w:pPr>
    </w:p>
    <w:p w:rsidR="009938D3" w:rsidRPr="0055124F" w:rsidRDefault="009938D3" w:rsidP="009938D3">
      <w:pPr>
        <w:jc w:val="center"/>
        <w:rPr>
          <w:color w:val="000000"/>
          <w:szCs w:val="21"/>
        </w:rPr>
      </w:pPr>
      <w:r w:rsidRPr="0055124F">
        <w:rPr>
          <w:rFonts w:hint="eastAsia"/>
          <w:color w:val="000000"/>
          <w:szCs w:val="21"/>
        </w:rPr>
        <w:t>日本学術振興会　薄膜第１３１委員会</w:t>
      </w:r>
    </w:p>
    <w:p w:rsidR="00B84B71" w:rsidRPr="0055124F" w:rsidRDefault="009938D3" w:rsidP="00B84B71">
      <w:pPr>
        <w:jc w:val="center"/>
        <w:rPr>
          <w:color w:val="000000"/>
          <w:szCs w:val="21"/>
        </w:rPr>
      </w:pPr>
      <w:r w:rsidRPr="0055124F">
        <w:rPr>
          <w:rFonts w:hint="eastAsia"/>
          <w:color w:val="000000"/>
          <w:szCs w:val="21"/>
        </w:rPr>
        <w:t>第</w:t>
      </w:r>
      <w:r w:rsidR="002B717E" w:rsidRPr="0055124F">
        <w:rPr>
          <w:rFonts w:hint="eastAsia"/>
          <w:color w:val="000000"/>
          <w:szCs w:val="21"/>
        </w:rPr>
        <w:t>285</w:t>
      </w:r>
      <w:r w:rsidR="002D44F0" w:rsidRPr="0055124F">
        <w:rPr>
          <w:rFonts w:hint="eastAsia"/>
          <w:color w:val="000000"/>
          <w:szCs w:val="21"/>
        </w:rPr>
        <w:t>回委員会・第</w:t>
      </w:r>
      <w:r w:rsidR="006663F1" w:rsidRPr="0055124F">
        <w:rPr>
          <w:rFonts w:hint="eastAsia"/>
          <w:color w:val="000000"/>
          <w:szCs w:val="21"/>
        </w:rPr>
        <w:t>2</w:t>
      </w:r>
      <w:r w:rsidR="002B717E" w:rsidRPr="0055124F">
        <w:rPr>
          <w:color w:val="000000"/>
          <w:szCs w:val="21"/>
        </w:rPr>
        <w:t>91</w:t>
      </w:r>
      <w:r w:rsidRPr="0055124F">
        <w:rPr>
          <w:rFonts w:hint="eastAsia"/>
          <w:color w:val="000000"/>
          <w:szCs w:val="21"/>
        </w:rPr>
        <w:t>回研究会</w:t>
      </w:r>
    </w:p>
    <w:p w:rsidR="00B84B71" w:rsidRPr="0055124F" w:rsidRDefault="00A46A09" w:rsidP="00B84B71">
      <w:pPr>
        <w:jc w:val="center"/>
        <w:rPr>
          <w:color w:val="000000"/>
          <w:szCs w:val="21"/>
        </w:rPr>
      </w:pPr>
      <w:r w:rsidRPr="0055124F">
        <w:rPr>
          <w:rFonts w:hint="eastAsia"/>
          <w:color w:val="000000"/>
          <w:szCs w:val="21"/>
        </w:rPr>
        <w:t>(</w:t>
      </w:r>
      <w:r w:rsidR="00B84B71" w:rsidRPr="0055124F">
        <w:rPr>
          <w:rFonts w:hint="eastAsia"/>
          <w:color w:val="000000"/>
          <w:szCs w:val="21"/>
        </w:rPr>
        <w:t>半導体界面制御技術第154委員会合同研究会</w:t>
      </w:r>
      <w:r w:rsidRPr="0055124F">
        <w:rPr>
          <w:rFonts w:hint="eastAsia"/>
          <w:color w:val="000000"/>
          <w:szCs w:val="21"/>
        </w:rPr>
        <w:t>)</w:t>
      </w:r>
    </w:p>
    <w:p w:rsidR="00A46A09" w:rsidRPr="0055124F" w:rsidRDefault="00A46A09" w:rsidP="00B84B71">
      <w:pPr>
        <w:jc w:val="center"/>
        <w:rPr>
          <w:rFonts w:hint="eastAsia"/>
          <w:color w:val="000000"/>
          <w:szCs w:val="21"/>
        </w:rPr>
      </w:pPr>
      <w:r w:rsidRPr="0055124F">
        <w:rPr>
          <w:rFonts w:hint="eastAsia"/>
          <w:color w:val="000000"/>
          <w:szCs w:val="21"/>
        </w:rPr>
        <w:t>開催通知</w:t>
      </w:r>
    </w:p>
    <w:p w:rsidR="009938D3" w:rsidRPr="0055124F" w:rsidRDefault="009938D3" w:rsidP="009938D3">
      <w:pPr>
        <w:rPr>
          <w:color w:val="000000"/>
          <w:szCs w:val="21"/>
        </w:rPr>
      </w:pPr>
    </w:p>
    <w:p w:rsidR="009938D3" w:rsidRPr="0055124F" w:rsidRDefault="009938D3" w:rsidP="00AF49C3">
      <w:pPr>
        <w:pStyle w:val="Date"/>
        <w:numPr>
          <w:ilvl w:val="0"/>
          <w:numId w:val="1"/>
        </w:numPr>
        <w:rPr>
          <w:color w:val="000000"/>
          <w:sz w:val="21"/>
          <w:szCs w:val="21"/>
        </w:rPr>
      </w:pPr>
      <w:r w:rsidRPr="0055124F">
        <w:rPr>
          <w:rFonts w:hint="eastAsia"/>
          <w:color w:val="000000"/>
          <w:sz w:val="21"/>
          <w:szCs w:val="21"/>
        </w:rPr>
        <w:t>日　時　：　平成</w:t>
      </w:r>
      <w:r w:rsidR="009A77EB" w:rsidRPr="0055124F">
        <w:rPr>
          <w:color w:val="000000"/>
          <w:sz w:val="21"/>
          <w:szCs w:val="21"/>
        </w:rPr>
        <w:t>30</w:t>
      </w:r>
      <w:r w:rsidRPr="0055124F">
        <w:rPr>
          <w:rFonts w:hint="eastAsia"/>
          <w:color w:val="000000"/>
          <w:sz w:val="21"/>
          <w:szCs w:val="21"/>
        </w:rPr>
        <w:t>年</w:t>
      </w:r>
      <w:r w:rsidR="00A46A09" w:rsidRPr="0055124F">
        <w:rPr>
          <w:rFonts w:hint="eastAsia"/>
          <w:color w:val="000000"/>
          <w:sz w:val="21"/>
          <w:szCs w:val="21"/>
        </w:rPr>
        <w:t>10</w:t>
      </w:r>
      <w:r w:rsidR="002D44F0" w:rsidRPr="0055124F">
        <w:rPr>
          <w:rFonts w:hint="eastAsia"/>
          <w:color w:val="000000"/>
          <w:sz w:val="21"/>
          <w:szCs w:val="21"/>
        </w:rPr>
        <w:t>月</w:t>
      </w:r>
      <w:r w:rsidR="009A77EB" w:rsidRPr="0055124F">
        <w:rPr>
          <w:color w:val="000000"/>
          <w:sz w:val="21"/>
          <w:szCs w:val="21"/>
        </w:rPr>
        <w:t>30</w:t>
      </w:r>
      <w:r w:rsidR="002D44F0" w:rsidRPr="0055124F">
        <w:rPr>
          <w:rFonts w:hint="eastAsia"/>
          <w:color w:val="000000"/>
          <w:sz w:val="21"/>
          <w:szCs w:val="21"/>
        </w:rPr>
        <w:t>日（</w:t>
      </w:r>
      <w:r w:rsidR="00C47492" w:rsidRPr="0055124F">
        <w:rPr>
          <w:rFonts w:hint="eastAsia"/>
          <w:color w:val="000000"/>
          <w:sz w:val="21"/>
          <w:szCs w:val="21"/>
        </w:rPr>
        <w:t>火</w:t>
      </w:r>
      <w:r w:rsidR="00AC2016" w:rsidRPr="0055124F">
        <w:rPr>
          <w:rFonts w:hint="eastAsia"/>
          <w:color w:val="000000"/>
          <w:sz w:val="21"/>
          <w:szCs w:val="21"/>
        </w:rPr>
        <w:t>）</w:t>
      </w:r>
    </w:p>
    <w:p w:rsidR="009938D3" w:rsidRPr="0055124F" w:rsidRDefault="009938D3" w:rsidP="009938D3">
      <w:pPr>
        <w:rPr>
          <w:color w:val="000000"/>
          <w:sz w:val="21"/>
          <w:szCs w:val="21"/>
        </w:rPr>
      </w:pPr>
      <w:r w:rsidRPr="0055124F">
        <w:rPr>
          <w:rFonts w:hint="eastAsia"/>
          <w:color w:val="000000"/>
          <w:sz w:val="21"/>
          <w:szCs w:val="21"/>
        </w:rPr>
        <w:t xml:space="preserve">　　　　　　　　委員会</w:t>
      </w:r>
      <w:r w:rsidR="00DC29FD" w:rsidRPr="0055124F">
        <w:rPr>
          <w:rFonts w:hint="eastAsia"/>
          <w:color w:val="000000"/>
          <w:sz w:val="21"/>
          <w:szCs w:val="21"/>
        </w:rPr>
        <w:t xml:space="preserve">　　　　</w:t>
      </w:r>
      <w:r w:rsidRPr="0055124F">
        <w:rPr>
          <w:rFonts w:hint="eastAsia"/>
          <w:color w:val="000000"/>
          <w:sz w:val="21"/>
          <w:szCs w:val="21"/>
        </w:rPr>
        <w:t xml:space="preserve">　</w:t>
      </w:r>
      <w:r w:rsidR="00084F65" w:rsidRPr="0055124F">
        <w:rPr>
          <w:rFonts w:hint="eastAsia"/>
          <w:color w:val="000000"/>
          <w:sz w:val="21"/>
          <w:szCs w:val="21"/>
        </w:rPr>
        <w:t>1</w:t>
      </w:r>
      <w:r w:rsidR="00CB3E40" w:rsidRPr="0055124F">
        <w:rPr>
          <w:rFonts w:hint="eastAsia"/>
          <w:color w:val="000000"/>
          <w:sz w:val="21"/>
          <w:szCs w:val="21"/>
        </w:rPr>
        <w:t>2</w:t>
      </w:r>
      <w:r w:rsidR="002D44F0" w:rsidRPr="0055124F">
        <w:rPr>
          <w:rFonts w:hint="eastAsia"/>
          <w:color w:val="000000"/>
          <w:sz w:val="21"/>
          <w:szCs w:val="21"/>
        </w:rPr>
        <w:t>:</w:t>
      </w:r>
      <w:r w:rsidR="00BD0652" w:rsidRPr="0055124F">
        <w:rPr>
          <w:rFonts w:hint="eastAsia"/>
          <w:color w:val="000000"/>
          <w:sz w:val="21"/>
          <w:szCs w:val="21"/>
        </w:rPr>
        <w:t>00</w:t>
      </w:r>
      <w:r w:rsidRPr="0055124F">
        <w:rPr>
          <w:rFonts w:hint="eastAsia"/>
          <w:color w:val="000000"/>
          <w:sz w:val="21"/>
          <w:szCs w:val="21"/>
        </w:rPr>
        <w:t>～1</w:t>
      </w:r>
      <w:r w:rsidR="00C32E7C" w:rsidRPr="0055124F">
        <w:rPr>
          <w:rFonts w:hint="eastAsia"/>
          <w:color w:val="000000"/>
          <w:sz w:val="21"/>
          <w:szCs w:val="21"/>
        </w:rPr>
        <w:t>3</w:t>
      </w:r>
      <w:r w:rsidR="002D44F0" w:rsidRPr="0055124F">
        <w:rPr>
          <w:rFonts w:hint="eastAsia"/>
          <w:color w:val="000000"/>
          <w:sz w:val="21"/>
          <w:szCs w:val="21"/>
        </w:rPr>
        <w:t>:</w:t>
      </w:r>
      <w:r w:rsidR="00C32E7C" w:rsidRPr="0055124F">
        <w:rPr>
          <w:rFonts w:hint="eastAsia"/>
          <w:color w:val="000000"/>
          <w:sz w:val="21"/>
          <w:szCs w:val="21"/>
        </w:rPr>
        <w:t>0</w:t>
      </w:r>
      <w:r w:rsidR="00C57F19" w:rsidRPr="0055124F">
        <w:rPr>
          <w:rFonts w:hint="eastAsia"/>
          <w:color w:val="000000"/>
          <w:sz w:val="21"/>
          <w:szCs w:val="21"/>
        </w:rPr>
        <w:t>0</w:t>
      </w:r>
      <w:r w:rsidR="00084F65" w:rsidRPr="0055124F">
        <w:rPr>
          <w:rFonts w:hint="eastAsia"/>
          <w:color w:val="000000"/>
          <w:sz w:val="21"/>
          <w:szCs w:val="21"/>
        </w:rPr>
        <w:t xml:space="preserve"> </w:t>
      </w:r>
      <w:r w:rsidR="00CB3E40" w:rsidRPr="0055124F">
        <w:rPr>
          <w:rFonts w:hint="eastAsia"/>
          <w:color w:val="000000"/>
          <w:sz w:val="21"/>
          <w:szCs w:val="21"/>
        </w:rPr>
        <w:t>(昼食付き)</w:t>
      </w:r>
    </w:p>
    <w:p w:rsidR="009938D3" w:rsidRPr="0055124F" w:rsidRDefault="009938D3" w:rsidP="009938D3">
      <w:pPr>
        <w:rPr>
          <w:color w:val="000000"/>
          <w:sz w:val="21"/>
          <w:szCs w:val="21"/>
        </w:rPr>
      </w:pPr>
      <w:r w:rsidRPr="0055124F">
        <w:rPr>
          <w:rFonts w:hint="eastAsia"/>
          <w:color w:val="000000"/>
          <w:sz w:val="21"/>
          <w:szCs w:val="21"/>
        </w:rPr>
        <w:t xml:space="preserve">　　　　　　　　研究会　　　　　</w:t>
      </w:r>
      <w:r w:rsidR="00084F65" w:rsidRPr="0055124F">
        <w:rPr>
          <w:rFonts w:hint="eastAsia"/>
          <w:color w:val="000000"/>
          <w:sz w:val="21"/>
          <w:szCs w:val="21"/>
        </w:rPr>
        <w:t>13:</w:t>
      </w:r>
      <w:r w:rsidR="00CB3E40" w:rsidRPr="0055124F">
        <w:rPr>
          <w:rFonts w:hint="eastAsia"/>
          <w:color w:val="000000"/>
          <w:sz w:val="21"/>
          <w:szCs w:val="21"/>
        </w:rPr>
        <w:t>0</w:t>
      </w:r>
      <w:r w:rsidR="00C57F19" w:rsidRPr="0055124F">
        <w:rPr>
          <w:rFonts w:hint="eastAsia"/>
          <w:color w:val="000000"/>
          <w:sz w:val="21"/>
          <w:szCs w:val="21"/>
        </w:rPr>
        <w:t>0</w:t>
      </w:r>
      <w:r w:rsidR="002D44F0" w:rsidRPr="0055124F">
        <w:rPr>
          <w:rFonts w:hint="eastAsia"/>
          <w:color w:val="000000"/>
          <w:sz w:val="21"/>
          <w:szCs w:val="21"/>
        </w:rPr>
        <w:t>～</w:t>
      </w:r>
      <w:r w:rsidR="00C1346C" w:rsidRPr="0055124F">
        <w:rPr>
          <w:rFonts w:hint="eastAsia"/>
          <w:color w:val="000000"/>
          <w:sz w:val="21"/>
          <w:szCs w:val="21"/>
        </w:rPr>
        <w:t>17</w:t>
      </w:r>
      <w:r w:rsidR="002D44F0" w:rsidRPr="0055124F">
        <w:rPr>
          <w:rFonts w:hint="eastAsia"/>
          <w:color w:val="000000"/>
          <w:sz w:val="21"/>
          <w:szCs w:val="21"/>
        </w:rPr>
        <w:t>:</w:t>
      </w:r>
      <w:r w:rsidR="007231FF" w:rsidRPr="0055124F">
        <w:rPr>
          <w:color w:val="000000"/>
          <w:sz w:val="21"/>
          <w:szCs w:val="21"/>
        </w:rPr>
        <w:t>5</w:t>
      </w:r>
      <w:r w:rsidR="00C57F19" w:rsidRPr="0055124F">
        <w:rPr>
          <w:rFonts w:hint="eastAsia"/>
          <w:color w:val="000000"/>
          <w:sz w:val="21"/>
          <w:szCs w:val="21"/>
        </w:rPr>
        <w:t>0</w:t>
      </w:r>
    </w:p>
    <w:p w:rsidR="009938D3" w:rsidRPr="0055124F" w:rsidRDefault="009938D3" w:rsidP="009938D3">
      <w:pPr>
        <w:rPr>
          <w:color w:val="000000"/>
          <w:sz w:val="21"/>
          <w:szCs w:val="21"/>
        </w:rPr>
      </w:pPr>
    </w:p>
    <w:p w:rsidR="00084F65" w:rsidRPr="0055124F" w:rsidRDefault="009938D3" w:rsidP="00084F65">
      <w:pPr>
        <w:pStyle w:val="HTMLPreformatted"/>
        <w:spacing w:line="360" w:lineRule="exact"/>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２．場　所　：　</w:t>
      </w:r>
      <w:r w:rsidR="00C47492" w:rsidRPr="0055124F">
        <w:rPr>
          <w:rFonts w:ascii="ＭＳ 明朝" w:eastAsia="ＭＳ 明朝" w:hAnsi="ＭＳ 明朝" w:hint="eastAsia"/>
          <w:color w:val="000000"/>
          <w:sz w:val="21"/>
          <w:szCs w:val="21"/>
        </w:rPr>
        <w:t>名古屋大学ベンチャービジネスラボ</w:t>
      </w:r>
      <w:r w:rsidR="00C47492" w:rsidRPr="0055124F">
        <w:rPr>
          <w:rFonts w:ascii="ＭＳ 明朝" w:eastAsia="ＭＳ 明朝" w:hAnsi="ＭＳ 明朝"/>
          <w:color w:val="000000"/>
          <w:sz w:val="21"/>
          <w:szCs w:val="21"/>
        </w:rPr>
        <w:t>(VBL)</w:t>
      </w:r>
      <w:r w:rsidR="00E13B64" w:rsidRPr="0055124F">
        <w:rPr>
          <w:rFonts w:ascii="ＭＳ 明朝" w:eastAsia="ＭＳ 明朝" w:hAnsi="ＭＳ 明朝" w:hint="eastAsia"/>
          <w:color w:val="000000"/>
          <w:sz w:val="21"/>
          <w:szCs w:val="21"/>
          <w:lang w:eastAsia="ja-JP"/>
        </w:rPr>
        <w:t>3階</w:t>
      </w:r>
      <w:r w:rsidR="00C47492" w:rsidRPr="0055124F">
        <w:rPr>
          <w:rFonts w:ascii="ＭＳ 明朝" w:eastAsia="ＭＳ 明朝" w:hAnsi="ＭＳ 明朝"/>
          <w:color w:val="000000"/>
          <w:sz w:val="21"/>
          <w:szCs w:val="21"/>
        </w:rPr>
        <w:t xml:space="preserve">　ベンチャーホール</w:t>
      </w:r>
    </w:p>
    <w:p w:rsidR="00084F65" w:rsidRPr="0055124F" w:rsidRDefault="00084F65" w:rsidP="00C47492">
      <w:pPr>
        <w:pStyle w:val="PlainText"/>
        <w:tabs>
          <w:tab w:val="left" w:pos="17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Ansi="ＭＳ 明朝"/>
          <w:color w:val="000000"/>
        </w:rPr>
      </w:pPr>
      <w:r w:rsidRPr="0055124F">
        <w:rPr>
          <w:rFonts w:hAnsi="ＭＳ 明朝" w:hint="eastAsia"/>
          <w:color w:val="000000"/>
        </w:rPr>
        <w:t xml:space="preserve">　　　　　　</w:t>
      </w:r>
      <w:r w:rsidRPr="0055124F">
        <w:rPr>
          <w:rFonts w:hAnsi="ＭＳ 明朝" w:hint="eastAsia"/>
          <w:color w:val="000000"/>
          <w:lang w:eastAsia="ja-JP"/>
        </w:rPr>
        <w:tab/>
      </w:r>
      <w:r w:rsidR="00C47492" w:rsidRPr="0055124F">
        <w:rPr>
          <w:rFonts w:hAnsi="ＭＳ 明朝" w:hint="eastAsia"/>
          <w:color w:val="000000"/>
          <w:lang w:eastAsia="ja-JP"/>
        </w:rPr>
        <w:t>〒</w:t>
      </w:r>
      <w:r w:rsidR="00C47492" w:rsidRPr="0055124F">
        <w:rPr>
          <w:rFonts w:hAnsi="ＭＳ 明朝"/>
          <w:color w:val="000000"/>
          <w:lang w:eastAsia="ja-JP"/>
        </w:rPr>
        <w:t>464-8603</w:t>
      </w:r>
      <w:r w:rsidR="00C47492" w:rsidRPr="0055124F">
        <w:rPr>
          <w:rFonts w:hint="eastAsia"/>
          <w:color w:val="000000"/>
        </w:rPr>
        <w:t>名古屋市千種区不老町</w:t>
      </w:r>
      <w:r w:rsidR="00C47492" w:rsidRPr="0055124F">
        <w:rPr>
          <w:color w:val="000000"/>
        </w:rPr>
        <w:t>B2-4，Tel: 052-789-5447</w:t>
      </w:r>
    </w:p>
    <w:p w:rsidR="00084F65" w:rsidRPr="0055124F" w:rsidRDefault="00084F65" w:rsidP="00084F65">
      <w:pPr>
        <w:pStyle w:val="PlainText"/>
        <w:rPr>
          <w:rFonts w:hAnsi="ＭＳ 明朝" w:hint="eastAsia"/>
          <w:color w:val="000000"/>
        </w:rPr>
      </w:pPr>
      <w:r w:rsidRPr="0055124F">
        <w:rPr>
          <w:rFonts w:hAnsi="ＭＳ 明朝" w:hint="eastAsia"/>
          <w:color w:val="000000"/>
        </w:rPr>
        <w:t xml:space="preserve">            </w:t>
      </w:r>
      <w:r w:rsidRPr="0055124F">
        <w:rPr>
          <w:rFonts w:hAnsi="ＭＳ 明朝" w:hint="eastAsia"/>
          <w:color w:val="000000"/>
          <w:lang w:eastAsia="ja-JP"/>
        </w:rPr>
        <w:tab/>
      </w:r>
      <w:r w:rsidR="00C47492" w:rsidRPr="0055124F">
        <w:rPr>
          <w:rFonts w:hint="eastAsia"/>
          <w:color w:val="000000"/>
        </w:rPr>
        <w:t>名古屋市営地下鉄</w:t>
      </w:r>
      <w:r w:rsidR="00C47492" w:rsidRPr="0055124F">
        <w:rPr>
          <w:color w:val="000000"/>
        </w:rPr>
        <w:t xml:space="preserve"> 「名古屋大学」 下車</w:t>
      </w:r>
    </w:p>
    <w:p w:rsidR="00084F65" w:rsidRPr="0055124F" w:rsidRDefault="00084F65" w:rsidP="00C47492">
      <w:pPr>
        <w:pStyle w:val="HTMLPreformatted"/>
        <w:tabs>
          <w:tab w:val="clear" w:pos="916"/>
          <w:tab w:val="clear" w:pos="1832"/>
          <w:tab w:val="left" w:pos="40"/>
        </w:tabs>
        <w:spacing w:line="280" w:lineRule="exact"/>
        <w:ind w:left="1260" w:hangingChars="600" w:hanging="1260"/>
        <w:rPr>
          <w:rFonts w:ascii="ＭＳ 明朝" w:eastAsia="ＭＳ 明朝" w:hAnsi="ＭＳ 明朝" w:hint="eastAsia"/>
          <w:color w:val="000000"/>
          <w:sz w:val="21"/>
          <w:szCs w:val="21"/>
        </w:rPr>
      </w:pPr>
      <w:r w:rsidRPr="0055124F">
        <w:rPr>
          <w:rFonts w:ascii="ＭＳ 明朝" w:eastAsia="ＭＳ 明朝" w:hAnsi="ＭＳ 明朝" w:hint="eastAsia"/>
          <w:color w:val="000000"/>
          <w:sz w:val="21"/>
          <w:szCs w:val="21"/>
        </w:rPr>
        <w:tab/>
      </w:r>
      <w:r w:rsidR="00C47492" w:rsidRPr="0055124F">
        <w:rPr>
          <w:rFonts w:ascii="ＭＳ 明朝" w:eastAsia="ＭＳ 明朝" w:hAnsi="ＭＳ 明朝"/>
          <w:color w:val="000000"/>
          <w:sz w:val="21"/>
          <w:szCs w:val="21"/>
        </w:rPr>
        <w:tab/>
      </w:r>
      <w:r w:rsidR="00C47492" w:rsidRPr="0055124F">
        <w:rPr>
          <w:rFonts w:ascii="ＭＳ 明朝" w:eastAsia="ＭＳ 明朝" w:hAnsi="ＭＳ 明朝" w:hint="eastAsia"/>
          <w:color w:val="000000"/>
          <w:sz w:val="21"/>
          <w:szCs w:val="21"/>
          <w:lang w:eastAsia="ja-JP"/>
        </w:rPr>
        <w:t xml:space="preserve">    </w:t>
      </w:r>
      <w:r w:rsidR="00C47492" w:rsidRPr="0055124F">
        <w:rPr>
          <w:rFonts w:ascii="ＭＳ 明朝" w:eastAsia="ＭＳ 明朝" w:hAnsi="ＭＳ 明朝"/>
          <w:color w:val="000000"/>
          <w:sz w:val="21"/>
          <w:szCs w:val="21"/>
        </w:rPr>
        <w:t>http://www.vbl.nagoya-u.ac.jp/access.html</w:t>
      </w:r>
    </w:p>
    <w:p w:rsidR="009938D3" w:rsidRPr="0055124F" w:rsidRDefault="009938D3" w:rsidP="00084F65">
      <w:pPr>
        <w:pStyle w:val="HTMLPreformatted"/>
        <w:spacing w:line="360" w:lineRule="exact"/>
        <w:rPr>
          <w:color w:val="000000"/>
          <w:sz w:val="21"/>
          <w:szCs w:val="21"/>
        </w:rPr>
      </w:pPr>
    </w:p>
    <w:p w:rsidR="009938D3" w:rsidRPr="0055124F" w:rsidRDefault="0001563C" w:rsidP="009938D3">
      <w:pPr>
        <w:rPr>
          <w:color w:val="000000"/>
          <w:sz w:val="21"/>
          <w:szCs w:val="21"/>
        </w:rPr>
      </w:pPr>
      <w:r w:rsidRPr="0055124F">
        <w:rPr>
          <w:rFonts w:hint="eastAsia"/>
          <w:color w:val="000000"/>
          <w:sz w:val="21"/>
          <w:szCs w:val="21"/>
        </w:rPr>
        <w:t>３．研究会テーマ</w:t>
      </w:r>
      <w:r w:rsidR="009938D3" w:rsidRPr="0055124F">
        <w:rPr>
          <w:rFonts w:hint="eastAsia"/>
          <w:color w:val="000000"/>
          <w:sz w:val="21"/>
          <w:szCs w:val="21"/>
        </w:rPr>
        <w:t>：</w:t>
      </w:r>
      <w:r w:rsidR="009A77EB" w:rsidRPr="0055124F">
        <w:rPr>
          <w:rFonts w:hint="eastAsia"/>
          <w:color w:val="000000"/>
          <w:sz w:val="21"/>
          <w:szCs w:val="21"/>
        </w:rPr>
        <w:t>「深層学習時代のニューロモルフィックハードウエア</w:t>
      </w:r>
    </w:p>
    <w:p w:rsidR="009938D3" w:rsidRPr="0055124F" w:rsidRDefault="009A77EB" w:rsidP="009A77EB">
      <w:pPr>
        <w:tabs>
          <w:tab w:val="left" w:pos="7950"/>
        </w:tabs>
        <w:ind w:firstLineChars="850" w:firstLine="1785"/>
        <w:rPr>
          <w:color w:val="000000"/>
          <w:sz w:val="21"/>
          <w:szCs w:val="21"/>
        </w:rPr>
      </w:pPr>
      <w:r w:rsidRPr="0055124F">
        <w:rPr>
          <w:color w:val="000000"/>
          <w:sz w:val="21"/>
          <w:szCs w:val="21"/>
        </w:rPr>
        <w:t>（クラウドからエッジまで深層学習時代のデバイス技術）</w:t>
      </w:r>
    </w:p>
    <w:p w:rsidR="009A77EB" w:rsidRPr="0055124F" w:rsidRDefault="009A77EB" w:rsidP="009A77EB">
      <w:pPr>
        <w:tabs>
          <w:tab w:val="left" w:pos="7950"/>
        </w:tabs>
        <w:ind w:firstLineChars="850" w:firstLine="1785"/>
        <w:rPr>
          <w:rFonts w:hint="eastAsia"/>
          <w:color w:val="000000"/>
          <w:sz w:val="21"/>
          <w:szCs w:val="21"/>
        </w:rPr>
      </w:pPr>
    </w:p>
    <w:p w:rsidR="009938D3" w:rsidRPr="0055124F" w:rsidRDefault="009938D3" w:rsidP="0002264F">
      <w:pPr>
        <w:spacing w:line="276" w:lineRule="auto"/>
        <w:rPr>
          <w:color w:val="000000"/>
        </w:rPr>
      </w:pPr>
      <w:r w:rsidRPr="0055124F">
        <w:rPr>
          <w:rFonts w:hint="eastAsia"/>
          <w:color w:val="000000"/>
        </w:rPr>
        <w:t>４．</w:t>
      </w:r>
      <w:r w:rsidR="00AF49C3" w:rsidRPr="0055124F">
        <w:rPr>
          <w:rFonts w:hint="eastAsia"/>
          <w:color w:val="000000"/>
        </w:rPr>
        <w:t>プログラム：</w:t>
      </w:r>
    </w:p>
    <w:p w:rsidR="00DD3CA0" w:rsidRPr="0055124F" w:rsidRDefault="009938D3" w:rsidP="00DD3CA0">
      <w:pPr>
        <w:pStyle w:val="PlainText"/>
        <w:tabs>
          <w:tab w:val="left" w:pos="7513"/>
        </w:tabs>
        <w:spacing w:line="276" w:lineRule="auto"/>
        <w:ind w:firstLineChars="100" w:firstLine="210"/>
        <w:rPr>
          <w:rFonts w:hAnsi="ＭＳ 明朝"/>
          <w:color w:val="000000"/>
        </w:rPr>
      </w:pPr>
      <w:r w:rsidRPr="0055124F">
        <w:rPr>
          <w:rFonts w:hAnsi="ＭＳ 明朝" w:hint="eastAsia"/>
          <w:color w:val="000000"/>
        </w:rPr>
        <w:t xml:space="preserve">　</w:t>
      </w:r>
      <w:r w:rsidR="00C34E47" w:rsidRPr="0055124F">
        <w:rPr>
          <w:rFonts w:hAnsi="ＭＳ 明朝" w:hint="eastAsia"/>
          <w:color w:val="000000"/>
        </w:rPr>
        <w:t xml:space="preserve">(0) </w:t>
      </w:r>
      <w:r w:rsidR="002D44F0" w:rsidRPr="0055124F">
        <w:rPr>
          <w:rFonts w:hAnsi="ＭＳ 明朝" w:hint="eastAsia"/>
          <w:color w:val="000000"/>
        </w:rPr>
        <w:t xml:space="preserve"> </w:t>
      </w:r>
      <w:r w:rsidR="00322125" w:rsidRPr="0055124F">
        <w:rPr>
          <w:rFonts w:hAnsi="ＭＳ 明朝" w:hint="eastAsia"/>
          <w:color w:val="000000"/>
        </w:rPr>
        <w:t>はじめに</w:t>
      </w:r>
      <w:r w:rsidR="00DD3CA0" w:rsidRPr="0055124F">
        <w:rPr>
          <w:rFonts w:hAnsi="ＭＳ 明朝" w:hint="eastAsia"/>
          <w:color w:val="000000"/>
        </w:rPr>
        <w:tab/>
        <w:t>13:</w:t>
      </w:r>
      <w:r w:rsidR="00C47492" w:rsidRPr="0055124F">
        <w:rPr>
          <w:rFonts w:hAnsi="ＭＳ 明朝" w:hint="eastAsia"/>
          <w:color w:val="000000"/>
          <w:lang w:eastAsia="ja-JP"/>
        </w:rPr>
        <w:t>0</w:t>
      </w:r>
      <w:r w:rsidR="00C57F19" w:rsidRPr="0055124F">
        <w:rPr>
          <w:rFonts w:hAnsi="ＭＳ 明朝" w:hint="eastAsia"/>
          <w:color w:val="000000"/>
          <w:lang w:eastAsia="ja-JP"/>
        </w:rPr>
        <w:t>0</w:t>
      </w:r>
      <w:r w:rsidR="00DD3CA0" w:rsidRPr="0055124F">
        <w:rPr>
          <w:rFonts w:hAnsi="ＭＳ 明朝" w:hint="eastAsia"/>
          <w:color w:val="000000"/>
        </w:rPr>
        <w:t>～13:</w:t>
      </w:r>
      <w:r w:rsidR="00C47492" w:rsidRPr="0055124F">
        <w:rPr>
          <w:rFonts w:hAnsi="ＭＳ 明朝"/>
          <w:color w:val="000000"/>
        </w:rPr>
        <w:t>05</w:t>
      </w:r>
    </w:p>
    <w:p w:rsidR="004B4342" w:rsidRPr="0055124F" w:rsidRDefault="004B4342" w:rsidP="00C34E47">
      <w:pPr>
        <w:pStyle w:val="PlainText"/>
        <w:tabs>
          <w:tab w:val="left" w:pos="7513"/>
        </w:tabs>
        <w:spacing w:line="276" w:lineRule="auto"/>
        <w:ind w:firstLineChars="200" w:firstLine="420"/>
        <w:rPr>
          <w:rFonts w:hAnsi="ＭＳ 明朝"/>
          <w:color w:val="000000"/>
        </w:rPr>
      </w:pPr>
    </w:p>
    <w:p w:rsidR="002D44F0" w:rsidRPr="0055124F" w:rsidRDefault="00DD3CA0" w:rsidP="00C34E47">
      <w:pPr>
        <w:pStyle w:val="PlainText"/>
        <w:tabs>
          <w:tab w:val="left" w:pos="7513"/>
        </w:tabs>
        <w:spacing w:line="276" w:lineRule="auto"/>
        <w:ind w:firstLineChars="200" w:firstLine="420"/>
        <w:rPr>
          <w:rFonts w:hAnsi="ＭＳ 明朝" w:hint="eastAsia"/>
          <w:color w:val="000000"/>
          <w:lang w:eastAsia="ja-JP"/>
        </w:rPr>
      </w:pPr>
      <w:r w:rsidRPr="0055124F">
        <w:rPr>
          <w:rFonts w:hAnsi="ＭＳ 明朝" w:hint="eastAsia"/>
          <w:color w:val="000000"/>
        </w:rPr>
        <w:t>(</w:t>
      </w:r>
      <w:r w:rsidR="00C34E47" w:rsidRPr="0055124F">
        <w:rPr>
          <w:rFonts w:hAnsi="ＭＳ 明朝" w:hint="eastAsia"/>
          <w:color w:val="000000"/>
        </w:rPr>
        <w:t>1</w:t>
      </w:r>
      <w:r w:rsidRPr="0055124F">
        <w:rPr>
          <w:rFonts w:hAnsi="ＭＳ 明朝" w:hint="eastAsia"/>
          <w:color w:val="000000"/>
        </w:rPr>
        <w:t>)</w:t>
      </w:r>
      <w:r w:rsidR="00821865" w:rsidRPr="0055124F">
        <w:rPr>
          <w:rFonts w:hAnsi="ＭＳ 明朝" w:hint="eastAsia"/>
          <w:color w:val="000000"/>
        </w:rPr>
        <w:t xml:space="preserve"> </w:t>
      </w:r>
      <w:r w:rsidR="009A77EB" w:rsidRPr="0055124F">
        <w:rPr>
          <w:rFonts w:hAnsi="ＭＳ 明朝" w:hint="eastAsia"/>
          <w:color w:val="000000"/>
        </w:rPr>
        <w:t>「ブレインモルフィック</w:t>
      </w:r>
      <w:r w:rsidR="009A77EB" w:rsidRPr="0055124F">
        <w:rPr>
          <w:rFonts w:hAnsi="ＭＳ 明朝"/>
          <w:color w:val="000000"/>
        </w:rPr>
        <w:t>AI」の実用化と社会実装にむけて</w:t>
      </w:r>
      <w:r w:rsidR="00376486" w:rsidRPr="0055124F">
        <w:rPr>
          <w:rFonts w:hAnsi="ＭＳ 明朝" w:hint="eastAsia"/>
          <w:color w:val="000000"/>
        </w:rPr>
        <w:tab/>
      </w:r>
      <w:r w:rsidR="00CE5C88" w:rsidRPr="0055124F">
        <w:rPr>
          <w:rFonts w:hAnsi="ＭＳ 明朝"/>
          <w:color w:val="000000"/>
        </w:rPr>
        <w:t>13:</w:t>
      </w:r>
      <w:r w:rsidR="00AE1B8E" w:rsidRPr="0055124F">
        <w:rPr>
          <w:rFonts w:hAnsi="ＭＳ 明朝"/>
          <w:color w:val="000000"/>
        </w:rPr>
        <w:t>0</w:t>
      </w:r>
      <w:r w:rsidR="00C57F19" w:rsidRPr="0055124F">
        <w:rPr>
          <w:rFonts w:hAnsi="ＭＳ 明朝" w:hint="eastAsia"/>
          <w:color w:val="000000"/>
          <w:lang w:eastAsia="ja-JP"/>
        </w:rPr>
        <w:t>5</w:t>
      </w:r>
      <w:r w:rsidR="00CE5C88" w:rsidRPr="0055124F">
        <w:rPr>
          <w:rFonts w:hAnsi="ＭＳ 明朝"/>
          <w:color w:val="000000"/>
        </w:rPr>
        <w:t>～</w:t>
      </w:r>
      <w:r w:rsidR="0092776C" w:rsidRPr="0055124F">
        <w:rPr>
          <w:rFonts w:hAnsi="ＭＳ 明朝"/>
          <w:color w:val="000000"/>
        </w:rPr>
        <w:t>1</w:t>
      </w:r>
      <w:r w:rsidR="00AE1B8E" w:rsidRPr="0055124F">
        <w:rPr>
          <w:rFonts w:hAnsi="ＭＳ 明朝"/>
          <w:color w:val="000000"/>
        </w:rPr>
        <w:t>3</w:t>
      </w:r>
      <w:r w:rsidR="00CE5C88" w:rsidRPr="0055124F">
        <w:rPr>
          <w:rFonts w:hAnsi="ＭＳ 明朝"/>
          <w:color w:val="000000"/>
        </w:rPr>
        <w:t>:</w:t>
      </w:r>
      <w:r w:rsidR="00C57F19" w:rsidRPr="0055124F">
        <w:rPr>
          <w:rFonts w:hAnsi="ＭＳ 明朝" w:hint="eastAsia"/>
          <w:color w:val="000000"/>
          <w:lang w:eastAsia="ja-JP"/>
        </w:rPr>
        <w:t>5</w:t>
      </w:r>
      <w:r w:rsidR="00AE1B8E" w:rsidRPr="0055124F">
        <w:rPr>
          <w:rFonts w:hAnsi="ＭＳ 明朝"/>
          <w:color w:val="000000"/>
          <w:lang w:eastAsia="ja-JP"/>
        </w:rPr>
        <w:t>0</w:t>
      </w:r>
    </w:p>
    <w:p w:rsidR="002D44F0" w:rsidRPr="0055124F" w:rsidRDefault="002D44F0" w:rsidP="0002264F">
      <w:pPr>
        <w:pStyle w:val="HTMLPreformatted"/>
        <w:spacing w:line="276" w:lineRule="auto"/>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            </w:t>
      </w:r>
      <w:r w:rsidR="009A77EB" w:rsidRPr="0055124F">
        <w:rPr>
          <w:rFonts w:ascii="ＭＳ 明朝" w:eastAsia="ＭＳ 明朝" w:hAnsi="ＭＳ 明朝"/>
          <w:color w:val="000000"/>
          <w:sz w:val="21"/>
          <w:szCs w:val="21"/>
        </w:rPr>
        <w:t>合原一幸</w:t>
      </w:r>
      <w:r w:rsidR="001133C4" w:rsidRPr="0055124F">
        <w:rPr>
          <w:rFonts w:ascii="ＭＳ 明朝" w:eastAsia="ＭＳ 明朝" w:hAnsi="ＭＳ 明朝" w:hint="eastAsia"/>
          <w:color w:val="000000"/>
          <w:sz w:val="21"/>
          <w:szCs w:val="21"/>
        </w:rPr>
        <w:t xml:space="preserve">　(</w:t>
      </w:r>
      <w:r w:rsidR="009A77EB" w:rsidRPr="0055124F">
        <w:rPr>
          <w:rFonts w:ascii="ＭＳ 明朝" w:eastAsia="ＭＳ 明朝" w:hAnsi="ＭＳ 明朝" w:hint="eastAsia"/>
          <w:color w:val="000000"/>
          <w:sz w:val="21"/>
          <w:szCs w:val="21"/>
        </w:rPr>
        <w:t>東京大学</w:t>
      </w:r>
      <w:r w:rsidR="001133C4" w:rsidRPr="0055124F">
        <w:rPr>
          <w:rFonts w:ascii="ＭＳ 明朝" w:eastAsia="ＭＳ 明朝" w:hAnsi="ＭＳ 明朝" w:hint="eastAsia"/>
          <w:color w:val="000000"/>
          <w:sz w:val="21"/>
          <w:szCs w:val="21"/>
        </w:rPr>
        <w:t>)</w:t>
      </w:r>
    </w:p>
    <w:p w:rsidR="009A77EB" w:rsidRPr="0055124F" w:rsidRDefault="002D44F0" w:rsidP="00845462">
      <w:pPr>
        <w:pStyle w:val="HTMLPreformatted"/>
        <w:tabs>
          <w:tab w:val="clear" w:pos="7328"/>
          <w:tab w:val="clear" w:pos="8244"/>
          <w:tab w:val="left" w:pos="6300"/>
          <w:tab w:val="left" w:pos="7515"/>
        </w:tabs>
        <w:spacing w:line="276" w:lineRule="auto"/>
        <w:rPr>
          <w:rFonts w:ascii="ＭＳ 明朝" w:eastAsia="ＭＳ 明朝" w:hAnsi="ＭＳ 明朝"/>
          <w:color w:val="000000"/>
          <w:sz w:val="21"/>
          <w:szCs w:val="21"/>
          <w:lang w:eastAsia="ja-JP"/>
        </w:rPr>
      </w:pPr>
      <w:r w:rsidRPr="0055124F">
        <w:rPr>
          <w:rFonts w:ascii="ＭＳ 明朝" w:eastAsia="ＭＳ 明朝" w:hAnsi="ＭＳ 明朝" w:hint="eastAsia"/>
          <w:color w:val="000000"/>
          <w:sz w:val="21"/>
          <w:szCs w:val="21"/>
        </w:rPr>
        <w:t xml:space="preserve">    (2) </w:t>
      </w:r>
      <w:r w:rsidR="00301A16" w:rsidRPr="00301A16">
        <w:rPr>
          <w:rFonts w:hint="eastAsia"/>
          <w:sz w:val="21"/>
          <w:szCs w:val="21"/>
        </w:rPr>
        <w:t>時間領域アナログ演算に基づく脳型処理モデルとデバイス開発</w:t>
      </w:r>
      <w:r w:rsidR="009A77EB" w:rsidRPr="0055124F">
        <w:rPr>
          <w:rFonts w:ascii="ＭＳ 明朝" w:eastAsia="ＭＳ 明朝" w:hAnsi="ＭＳ 明朝"/>
          <w:color w:val="000000"/>
          <w:sz w:val="21"/>
          <w:szCs w:val="21"/>
        </w:rPr>
        <w:tab/>
        <w:t>13:50～14:35</w:t>
      </w:r>
    </w:p>
    <w:p w:rsidR="002D44F0" w:rsidRPr="0055124F" w:rsidRDefault="009A77EB" w:rsidP="00845462">
      <w:pPr>
        <w:pStyle w:val="HTMLPreformatted"/>
        <w:tabs>
          <w:tab w:val="clear" w:pos="7328"/>
          <w:tab w:val="clear" w:pos="8244"/>
          <w:tab w:val="left" w:pos="6300"/>
          <w:tab w:val="left" w:pos="7515"/>
        </w:tabs>
        <w:spacing w:line="276" w:lineRule="auto"/>
        <w:rPr>
          <w:rFonts w:ascii="ＭＳ 明朝" w:eastAsia="ＭＳ 明朝" w:hAnsi="ＭＳ 明朝"/>
          <w:color w:val="000000"/>
          <w:sz w:val="21"/>
          <w:szCs w:val="21"/>
          <w:lang w:eastAsia="ja-JP"/>
        </w:rPr>
      </w:pPr>
      <w:r w:rsidRPr="0055124F">
        <w:rPr>
          <w:rFonts w:ascii="ＭＳ 明朝" w:eastAsia="ＭＳ 明朝" w:hAnsi="ＭＳ 明朝"/>
          <w:color w:val="000000"/>
          <w:sz w:val="21"/>
          <w:szCs w:val="21"/>
          <w:lang w:eastAsia="ja-JP"/>
        </w:rPr>
        <w:tab/>
      </w:r>
      <w:r w:rsidR="00117A8F" w:rsidRPr="0055124F">
        <w:rPr>
          <w:rFonts w:ascii="ＭＳ 明朝" w:eastAsia="ＭＳ 明朝" w:hAnsi="ＭＳ 明朝" w:hint="eastAsia"/>
          <w:color w:val="000000"/>
          <w:sz w:val="21"/>
          <w:szCs w:val="21"/>
        </w:rPr>
        <w:t>の現状と展望</w:t>
      </w:r>
      <w:r w:rsidRPr="0055124F">
        <w:rPr>
          <w:rFonts w:ascii="ＭＳ 明朝" w:eastAsia="ＭＳ 明朝" w:hAnsi="ＭＳ 明朝"/>
          <w:color w:val="000000"/>
          <w:sz w:val="21"/>
          <w:szCs w:val="21"/>
        </w:rPr>
        <w:tab/>
      </w:r>
      <w:r w:rsidR="008C5C64" w:rsidRPr="0055124F">
        <w:rPr>
          <w:rFonts w:ascii="ＭＳ 明朝" w:eastAsia="ＭＳ 明朝" w:hAnsi="ＭＳ 明朝" w:hint="eastAsia"/>
          <w:color w:val="000000"/>
          <w:sz w:val="21"/>
          <w:szCs w:val="21"/>
        </w:rPr>
        <w:tab/>
      </w:r>
      <w:r w:rsidR="008C5C64" w:rsidRPr="0055124F">
        <w:rPr>
          <w:rFonts w:ascii="ＭＳ 明朝" w:eastAsia="ＭＳ 明朝" w:hAnsi="ＭＳ 明朝" w:hint="eastAsia"/>
          <w:color w:val="000000"/>
          <w:sz w:val="21"/>
          <w:szCs w:val="21"/>
        </w:rPr>
        <w:tab/>
      </w:r>
      <w:r w:rsidR="00AE1B8E" w:rsidRPr="0055124F">
        <w:rPr>
          <w:rFonts w:ascii="ＭＳ 明朝" w:eastAsia="ＭＳ 明朝" w:hAnsi="ＭＳ 明朝"/>
          <w:color w:val="000000"/>
          <w:sz w:val="21"/>
          <w:szCs w:val="21"/>
        </w:rPr>
        <w:tab/>
      </w:r>
      <w:r w:rsidR="00AE1B8E" w:rsidRPr="0055124F">
        <w:rPr>
          <w:rFonts w:ascii="ＭＳ 明朝" w:eastAsia="ＭＳ 明朝" w:hAnsi="ＭＳ 明朝"/>
          <w:color w:val="000000"/>
          <w:sz w:val="21"/>
          <w:szCs w:val="21"/>
        </w:rPr>
        <w:tab/>
      </w:r>
      <w:r w:rsidR="00AE1B8E" w:rsidRPr="0055124F">
        <w:rPr>
          <w:rFonts w:ascii="ＭＳ 明朝" w:eastAsia="ＭＳ 明朝" w:hAnsi="ＭＳ 明朝"/>
          <w:color w:val="000000"/>
          <w:sz w:val="21"/>
          <w:szCs w:val="21"/>
        </w:rPr>
        <w:tab/>
      </w:r>
    </w:p>
    <w:p w:rsidR="002D44F0" w:rsidRPr="0055124F" w:rsidRDefault="002D44F0" w:rsidP="0002264F">
      <w:pPr>
        <w:pStyle w:val="HTMLPreformatted"/>
        <w:spacing w:line="276" w:lineRule="auto"/>
        <w:rPr>
          <w:rFonts w:ascii="ＭＳ 明朝" w:eastAsia="ＭＳ 明朝" w:hAnsi="ＭＳ 明朝" w:hint="eastAsia"/>
          <w:color w:val="000000"/>
          <w:sz w:val="21"/>
          <w:szCs w:val="21"/>
          <w:lang w:eastAsia="ja-JP"/>
        </w:rPr>
      </w:pPr>
      <w:r w:rsidRPr="0055124F">
        <w:rPr>
          <w:rFonts w:ascii="ＭＳ 明朝" w:eastAsia="ＭＳ 明朝" w:hAnsi="ＭＳ 明朝" w:hint="eastAsia"/>
          <w:color w:val="000000"/>
          <w:sz w:val="21"/>
          <w:szCs w:val="21"/>
        </w:rPr>
        <w:t xml:space="preserve">            </w:t>
      </w:r>
      <w:r w:rsidR="009A77EB" w:rsidRPr="0055124F">
        <w:rPr>
          <w:rFonts w:ascii="ＭＳ 明朝" w:eastAsia="ＭＳ 明朝" w:hAnsi="ＭＳ 明朝" w:hint="eastAsia"/>
          <w:color w:val="000000"/>
          <w:sz w:val="21"/>
          <w:szCs w:val="21"/>
        </w:rPr>
        <w:t>森江隆</w:t>
      </w:r>
      <w:r w:rsidR="001133C4" w:rsidRPr="0055124F">
        <w:rPr>
          <w:rFonts w:ascii="ＭＳ 明朝" w:eastAsia="ＭＳ 明朝" w:hAnsi="ＭＳ 明朝" w:cs="ＭＳ Ｐゴシック" w:hint="eastAsia"/>
          <w:color w:val="000000"/>
          <w:sz w:val="21"/>
          <w:szCs w:val="21"/>
          <w:lang w:eastAsia="ja-JP"/>
        </w:rPr>
        <w:t xml:space="preserve"> </w:t>
      </w:r>
      <w:r w:rsidR="00AE1B8E" w:rsidRPr="0055124F">
        <w:rPr>
          <w:rFonts w:ascii="ＭＳ 明朝" w:eastAsia="ＭＳ 明朝" w:hAnsi="ＭＳ 明朝" w:cs="ＭＳ Ｐゴシック"/>
          <w:color w:val="000000"/>
          <w:sz w:val="21"/>
          <w:szCs w:val="21"/>
        </w:rPr>
        <w:t>(</w:t>
      </w:r>
      <w:r w:rsidR="009A77EB" w:rsidRPr="0055124F">
        <w:rPr>
          <w:rFonts w:ascii="ＭＳ 明朝" w:eastAsia="ＭＳ 明朝" w:hAnsi="ＭＳ 明朝" w:hint="eastAsia"/>
          <w:color w:val="000000"/>
          <w:sz w:val="21"/>
          <w:szCs w:val="21"/>
        </w:rPr>
        <w:t>九州工業大学</w:t>
      </w:r>
      <w:r w:rsidR="00AE1B8E" w:rsidRPr="0055124F">
        <w:rPr>
          <w:rFonts w:ascii="ＭＳ 明朝" w:eastAsia="ＭＳ 明朝" w:hAnsi="ＭＳ 明朝" w:cs="ＭＳ Ｐゴシック"/>
          <w:color w:val="000000"/>
          <w:sz w:val="21"/>
          <w:szCs w:val="21"/>
        </w:rPr>
        <w:t>)</w:t>
      </w:r>
    </w:p>
    <w:p w:rsidR="002D44F0" w:rsidRPr="0055124F" w:rsidRDefault="002D44F0" w:rsidP="0002264F">
      <w:pPr>
        <w:pStyle w:val="HTMLPreformatted"/>
        <w:tabs>
          <w:tab w:val="clear" w:pos="916"/>
          <w:tab w:val="clear" w:pos="4580"/>
          <w:tab w:val="clear" w:pos="7328"/>
          <w:tab w:val="clear" w:pos="8244"/>
          <w:tab w:val="clear" w:pos="9160"/>
          <w:tab w:val="left" w:pos="7513"/>
          <w:tab w:val="left" w:pos="8955"/>
        </w:tabs>
        <w:spacing w:line="276" w:lineRule="auto"/>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    (3) </w:t>
      </w:r>
      <w:r w:rsidR="009A77EB" w:rsidRPr="0055124F">
        <w:rPr>
          <w:rFonts w:ascii="ＭＳ 明朝" w:eastAsia="ＭＳ 明朝" w:hAnsi="ＭＳ 明朝" w:hint="eastAsia"/>
          <w:color w:val="000000"/>
          <w:sz w:val="21"/>
          <w:szCs w:val="21"/>
        </w:rPr>
        <w:t>社会課題を解決　デジタルアニーラとは</w:t>
      </w:r>
      <w:r w:rsidR="00BD0652" w:rsidRPr="0055124F">
        <w:rPr>
          <w:rFonts w:ascii="ＭＳ 明朝" w:eastAsia="ＭＳ 明朝" w:hAnsi="ＭＳ 明朝"/>
          <w:color w:val="000000"/>
          <w:sz w:val="21"/>
          <w:szCs w:val="21"/>
        </w:rPr>
        <w:tab/>
      </w:r>
      <w:r w:rsidR="00BD0652" w:rsidRPr="0055124F">
        <w:rPr>
          <w:rFonts w:ascii="ＭＳ 明朝" w:eastAsia="ＭＳ 明朝" w:hAnsi="ＭＳ 明朝"/>
          <w:color w:val="000000"/>
          <w:sz w:val="21"/>
          <w:szCs w:val="21"/>
        </w:rPr>
        <w:tab/>
      </w:r>
      <w:r w:rsidR="001133C4" w:rsidRPr="0055124F">
        <w:rPr>
          <w:rFonts w:ascii="ＭＳ 明朝" w:eastAsia="ＭＳ 明朝" w:hAnsi="ＭＳ 明朝"/>
          <w:color w:val="000000"/>
          <w:sz w:val="21"/>
          <w:szCs w:val="21"/>
        </w:rPr>
        <w:tab/>
      </w:r>
      <w:r w:rsidR="0092776C" w:rsidRPr="0055124F">
        <w:rPr>
          <w:rFonts w:ascii="ＭＳ 明朝" w:eastAsia="ＭＳ 明朝" w:hAnsi="ＭＳ 明朝"/>
          <w:color w:val="000000"/>
          <w:sz w:val="21"/>
          <w:szCs w:val="21"/>
        </w:rPr>
        <w:t>1</w:t>
      </w:r>
      <w:r w:rsidR="001133C4" w:rsidRPr="0055124F">
        <w:rPr>
          <w:rFonts w:ascii="ＭＳ 明朝" w:eastAsia="ＭＳ 明朝" w:hAnsi="ＭＳ 明朝"/>
          <w:color w:val="000000"/>
          <w:sz w:val="21"/>
          <w:szCs w:val="21"/>
        </w:rPr>
        <w:t>4</w:t>
      </w:r>
      <w:r w:rsidR="000C1F4C" w:rsidRPr="0055124F">
        <w:rPr>
          <w:rFonts w:ascii="ＭＳ 明朝" w:eastAsia="ＭＳ 明朝" w:hAnsi="ＭＳ 明朝"/>
          <w:color w:val="000000"/>
          <w:sz w:val="21"/>
          <w:szCs w:val="21"/>
        </w:rPr>
        <w:t>:</w:t>
      </w:r>
      <w:r w:rsidR="001133C4" w:rsidRPr="0055124F">
        <w:rPr>
          <w:rFonts w:ascii="ＭＳ 明朝" w:eastAsia="ＭＳ 明朝" w:hAnsi="ＭＳ 明朝"/>
          <w:color w:val="000000"/>
          <w:sz w:val="21"/>
          <w:szCs w:val="21"/>
        </w:rPr>
        <w:t>35</w:t>
      </w:r>
      <w:r w:rsidR="00CE5C88" w:rsidRPr="0055124F">
        <w:rPr>
          <w:rFonts w:ascii="ＭＳ 明朝" w:eastAsia="ＭＳ 明朝" w:hAnsi="ＭＳ 明朝"/>
          <w:color w:val="000000"/>
          <w:sz w:val="21"/>
          <w:szCs w:val="21"/>
        </w:rPr>
        <w:t>～15:</w:t>
      </w:r>
      <w:r w:rsidR="001133C4" w:rsidRPr="0055124F">
        <w:rPr>
          <w:rFonts w:ascii="ＭＳ 明朝" w:eastAsia="ＭＳ 明朝" w:hAnsi="ＭＳ 明朝"/>
          <w:color w:val="000000"/>
          <w:sz w:val="21"/>
          <w:szCs w:val="21"/>
        </w:rPr>
        <w:t>20</w:t>
      </w:r>
    </w:p>
    <w:p w:rsidR="002D44F0" w:rsidRPr="0055124F" w:rsidRDefault="002D44F0" w:rsidP="0002264F">
      <w:pPr>
        <w:pStyle w:val="HTMLPreformatted"/>
        <w:spacing w:line="276" w:lineRule="auto"/>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            </w:t>
      </w:r>
      <w:r w:rsidR="009A77EB" w:rsidRPr="0055124F">
        <w:rPr>
          <w:rFonts w:ascii="ＭＳ 明朝" w:eastAsia="ＭＳ 明朝" w:hAnsi="ＭＳ 明朝" w:hint="eastAsia"/>
          <w:color w:val="000000"/>
          <w:sz w:val="21"/>
          <w:szCs w:val="21"/>
        </w:rPr>
        <w:t>中村</w:t>
      </w:r>
      <w:r w:rsidR="009A77EB" w:rsidRPr="0055124F">
        <w:rPr>
          <w:rFonts w:ascii="ＭＳ 明朝" w:eastAsia="ＭＳ 明朝" w:hAnsi="ＭＳ 明朝"/>
          <w:color w:val="000000"/>
          <w:sz w:val="21"/>
          <w:szCs w:val="21"/>
        </w:rPr>
        <w:t>誠</w:t>
      </w:r>
      <w:r w:rsidR="001133C4" w:rsidRPr="0055124F">
        <w:rPr>
          <w:rFonts w:ascii="ＭＳ 明朝" w:eastAsia="ＭＳ 明朝" w:hAnsi="ＭＳ 明朝" w:hint="eastAsia"/>
          <w:color w:val="000000"/>
          <w:sz w:val="21"/>
          <w:szCs w:val="21"/>
          <w:lang w:eastAsia="ja-JP"/>
        </w:rPr>
        <w:t xml:space="preserve"> </w:t>
      </w:r>
      <w:r w:rsidR="00AE1B8E" w:rsidRPr="0055124F">
        <w:rPr>
          <w:rFonts w:ascii="ＭＳ 明朝" w:eastAsia="ＭＳ 明朝" w:hAnsi="ＭＳ 明朝"/>
          <w:color w:val="000000"/>
          <w:sz w:val="21"/>
          <w:szCs w:val="21"/>
        </w:rPr>
        <w:t>(</w:t>
      </w:r>
      <w:r w:rsidR="009A77EB" w:rsidRPr="0055124F">
        <w:rPr>
          <w:rFonts w:ascii="ＭＳ 明朝" w:eastAsia="ＭＳ 明朝" w:hAnsi="ＭＳ 明朝" w:hint="eastAsia"/>
          <w:color w:val="000000"/>
          <w:sz w:val="21"/>
          <w:szCs w:val="21"/>
        </w:rPr>
        <w:t>富士通研究所</w:t>
      </w:r>
      <w:r w:rsidR="00AE1B8E" w:rsidRPr="0055124F">
        <w:rPr>
          <w:rFonts w:ascii="ＭＳ 明朝" w:eastAsia="ＭＳ 明朝" w:hAnsi="ＭＳ 明朝"/>
          <w:color w:val="000000"/>
          <w:sz w:val="21"/>
          <w:szCs w:val="21"/>
        </w:rPr>
        <w:t>)</w:t>
      </w:r>
    </w:p>
    <w:p w:rsidR="00AE1B8E" w:rsidRPr="0055124F" w:rsidRDefault="00AE1B8E" w:rsidP="00AE1B8E">
      <w:pPr>
        <w:pStyle w:val="HTMLPreformatted"/>
        <w:spacing w:line="276" w:lineRule="auto"/>
        <w:rPr>
          <w:rFonts w:ascii="ＭＳ 明朝" w:eastAsia="ＭＳ 明朝" w:hAnsi="ＭＳ 明朝" w:hint="eastAsia"/>
          <w:color w:val="000000"/>
          <w:sz w:val="21"/>
          <w:szCs w:val="21"/>
          <w:lang w:eastAsia="ja-JP"/>
        </w:rPr>
      </w:pPr>
      <w:r w:rsidRPr="0055124F">
        <w:rPr>
          <w:rFonts w:ascii="ＭＳ 明朝" w:eastAsia="ＭＳ 明朝" w:hAnsi="ＭＳ 明朝" w:hint="eastAsia"/>
          <w:color w:val="000000"/>
          <w:sz w:val="21"/>
          <w:szCs w:val="21"/>
        </w:rPr>
        <w:tab/>
      </w:r>
      <w:r w:rsidRPr="0055124F">
        <w:rPr>
          <w:rFonts w:ascii="ＭＳ 明朝" w:eastAsia="ＭＳ 明朝" w:hAnsi="ＭＳ 明朝" w:hint="eastAsia"/>
          <w:color w:val="000000"/>
          <w:sz w:val="21"/>
          <w:szCs w:val="21"/>
        </w:rPr>
        <w:tab/>
      </w:r>
      <w:r w:rsidRPr="0055124F">
        <w:rPr>
          <w:rFonts w:ascii="ＭＳ 明朝" w:eastAsia="ＭＳ 明朝" w:hAnsi="ＭＳ 明朝" w:hint="eastAsia"/>
          <w:color w:val="000000"/>
          <w:sz w:val="21"/>
          <w:szCs w:val="21"/>
        </w:rPr>
        <w:tab/>
        <w:t>＜</w:t>
      </w:r>
      <w:r w:rsidRPr="0055124F">
        <w:rPr>
          <w:rFonts w:ascii="ＭＳ 明朝" w:eastAsia="ＭＳ 明朝" w:hAnsi="ＭＳ 明朝" w:hint="eastAsia"/>
          <w:color w:val="000000"/>
          <w:sz w:val="21"/>
          <w:szCs w:val="21"/>
          <w:lang w:eastAsia="ja-JP"/>
        </w:rPr>
        <w:t>交流</w:t>
      </w:r>
      <w:r w:rsidRPr="0055124F">
        <w:rPr>
          <w:rFonts w:ascii="ＭＳ 明朝" w:eastAsia="ＭＳ 明朝" w:hAnsi="ＭＳ 明朝" w:hint="eastAsia"/>
          <w:color w:val="000000"/>
          <w:sz w:val="21"/>
          <w:szCs w:val="21"/>
        </w:rPr>
        <w:t>1</w:t>
      </w:r>
      <w:r w:rsidR="001133C4" w:rsidRPr="0055124F">
        <w:rPr>
          <w:rFonts w:ascii="ＭＳ 明朝" w:eastAsia="ＭＳ 明朝" w:hAnsi="ＭＳ 明朝"/>
          <w:color w:val="000000"/>
          <w:sz w:val="21"/>
          <w:szCs w:val="21"/>
        </w:rPr>
        <w:t>5</w:t>
      </w:r>
      <w:r w:rsidRPr="0055124F">
        <w:rPr>
          <w:rFonts w:ascii="ＭＳ 明朝" w:eastAsia="ＭＳ 明朝" w:hAnsi="ＭＳ 明朝" w:hint="eastAsia"/>
          <w:color w:val="000000"/>
          <w:sz w:val="21"/>
          <w:szCs w:val="21"/>
          <w:lang w:eastAsia="ja-JP"/>
        </w:rPr>
        <w:t>：</w:t>
      </w:r>
      <w:r w:rsidR="001133C4" w:rsidRPr="0055124F">
        <w:rPr>
          <w:rFonts w:ascii="ＭＳ 明朝" w:eastAsia="ＭＳ 明朝" w:hAnsi="ＭＳ 明朝" w:hint="eastAsia"/>
          <w:color w:val="000000"/>
          <w:sz w:val="21"/>
          <w:szCs w:val="21"/>
          <w:lang w:eastAsia="ja-JP"/>
        </w:rPr>
        <w:t>20</w:t>
      </w:r>
      <w:r w:rsidRPr="0055124F">
        <w:rPr>
          <w:rFonts w:ascii="ＭＳ 明朝" w:eastAsia="ＭＳ 明朝" w:hAnsi="ＭＳ 明朝" w:hint="eastAsia"/>
          <w:color w:val="000000"/>
          <w:sz w:val="21"/>
          <w:szCs w:val="21"/>
        </w:rPr>
        <w:t>～1</w:t>
      </w:r>
      <w:r w:rsidRPr="0055124F">
        <w:rPr>
          <w:rFonts w:ascii="ＭＳ 明朝" w:eastAsia="ＭＳ 明朝" w:hAnsi="ＭＳ 明朝" w:hint="eastAsia"/>
          <w:color w:val="000000"/>
          <w:sz w:val="21"/>
          <w:szCs w:val="21"/>
          <w:lang w:eastAsia="ja-JP"/>
        </w:rPr>
        <w:t>5</w:t>
      </w:r>
      <w:r w:rsidRPr="0055124F">
        <w:rPr>
          <w:rFonts w:ascii="ＭＳ 明朝" w:eastAsia="ＭＳ 明朝" w:hAnsi="ＭＳ 明朝" w:hint="eastAsia"/>
          <w:color w:val="000000"/>
          <w:sz w:val="21"/>
          <w:szCs w:val="21"/>
        </w:rPr>
        <w:t>:</w:t>
      </w:r>
      <w:r w:rsidR="00BD715B" w:rsidRPr="0055124F">
        <w:rPr>
          <w:rFonts w:ascii="ＭＳ 明朝" w:eastAsia="ＭＳ 明朝" w:hAnsi="ＭＳ 明朝"/>
          <w:color w:val="000000"/>
          <w:sz w:val="21"/>
          <w:szCs w:val="21"/>
        </w:rPr>
        <w:t>35</w:t>
      </w:r>
      <w:r w:rsidRPr="0055124F">
        <w:rPr>
          <w:rFonts w:ascii="ＭＳ 明朝" w:eastAsia="ＭＳ 明朝" w:hAnsi="ＭＳ 明朝" w:hint="eastAsia"/>
          <w:color w:val="000000"/>
          <w:sz w:val="21"/>
          <w:szCs w:val="21"/>
        </w:rPr>
        <w:t>＞</w:t>
      </w:r>
    </w:p>
    <w:p w:rsidR="002D44F0" w:rsidRPr="0055124F" w:rsidRDefault="002D44F0" w:rsidP="00301A16">
      <w:pPr>
        <w:pStyle w:val="HTMLPreformatted"/>
        <w:tabs>
          <w:tab w:val="clear" w:pos="7328"/>
          <w:tab w:val="clear" w:pos="8244"/>
          <w:tab w:val="left" w:pos="7515"/>
          <w:tab w:val="left" w:pos="7545"/>
        </w:tabs>
        <w:spacing w:line="276" w:lineRule="auto"/>
        <w:rPr>
          <w:rFonts w:ascii="ＭＳ 明朝" w:eastAsia="ＭＳ 明朝" w:hAnsi="ＭＳ 明朝" w:hint="eastAsia"/>
          <w:color w:val="000000"/>
          <w:sz w:val="21"/>
          <w:szCs w:val="21"/>
          <w:lang w:eastAsia="ja-JP"/>
        </w:rPr>
      </w:pPr>
      <w:r w:rsidRPr="0055124F">
        <w:rPr>
          <w:rFonts w:ascii="ＭＳ 明朝" w:eastAsia="ＭＳ 明朝" w:hAnsi="ＭＳ 明朝" w:hint="eastAsia"/>
          <w:color w:val="000000"/>
          <w:sz w:val="21"/>
          <w:szCs w:val="21"/>
        </w:rPr>
        <w:t xml:space="preserve">    (4) </w:t>
      </w:r>
      <w:r w:rsidR="00301A16" w:rsidRPr="00301A16">
        <w:rPr>
          <w:rFonts w:ascii="ＭＳ 明朝" w:eastAsia="ＭＳ 明朝" w:hAnsi="ＭＳ 明朝" w:hint="eastAsia"/>
          <w:color w:val="000000"/>
          <w:sz w:val="21"/>
          <w:szCs w:val="21"/>
        </w:rPr>
        <w:t>原子スイッチを用いたニューロモルフィック応用</w:t>
      </w:r>
      <w:r w:rsidR="001133C4" w:rsidRPr="0055124F">
        <w:rPr>
          <w:rFonts w:ascii="ＭＳ 明朝" w:eastAsia="ＭＳ 明朝" w:hAnsi="ＭＳ 明朝"/>
          <w:color w:val="000000"/>
          <w:sz w:val="21"/>
          <w:szCs w:val="21"/>
        </w:rPr>
        <w:tab/>
      </w:r>
      <w:r w:rsidR="00D472A4" w:rsidRPr="0055124F">
        <w:rPr>
          <w:rFonts w:ascii="ＭＳ 明朝" w:eastAsia="ＭＳ 明朝" w:hAnsi="ＭＳ 明朝"/>
          <w:color w:val="000000"/>
          <w:sz w:val="21"/>
          <w:szCs w:val="21"/>
        </w:rPr>
        <w:tab/>
      </w:r>
      <w:r w:rsidR="00D472A4" w:rsidRPr="0055124F">
        <w:rPr>
          <w:rFonts w:ascii="ＭＳ 明朝" w:eastAsia="ＭＳ 明朝" w:hAnsi="ＭＳ 明朝"/>
          <w:color w:val="000000"/>
          <w:sz w:val="21"/>
          <w:szCs w:val="21"/>
        </w:rPr>
        <w:tab/>
      </w:r>
      <w:r w:rsidR="00CE5C88" w:rsidRPr="0055124F">
        <w:rPr>
          <w:rFonts w:ascii="ＭＳ 明朝" w:eastAsia="ＭＳ 明朝" w:hAnsi="ＭＳ 明朝"/>
          <w:color w:val="000000"/>
          <w:sz w:val="21"/>
          <w:szCs w:val="21"/>
        </w:rPr>
        <w:t>15:</w:t>
      </w:r>
      <w:r w:rsidR="00BD715B" w:rsidRPr="0055124F">
        <w:rPr>
          <w:rFonts w:ascii="ＭＳ 明朝" w:eastAsia="ＭＳ 明朝" w:hAnsi="ＭＳ 明朝"/>
          <w:color w:val="000000"/>
          <w:sz w:val="21"/>
          <w:szCs w:val="21"/>
        </w:rPr>
        <w:t>35</w:t>
      </w:r>
      <w:r w:rsidR="00CE5C88" w:rsidRPr="0055124F">
        <w:rPr>
          <w:rFonts w:ascii="ＭＳ 明朝" w:eastAsia="ＭＳ 明朝" w:hAnsi="ＭＳ 明朝"/>
          <w:color w:val="000000"/>
          <w:sz w:val="21"/>
          <w:szCs w:val="21"/>
        </w:rPr>
        <w:t>～1</w:t>
      </w:r>
      <w:r w:rsidR="000C1F4C" w:rsidRPr="0055124F">
        <w:rPr>
          <w:rFonts w:ascii="ＭＳ 明朝" w:eastAsia="ＭＳ 明朝" w:hAnsi="ＭＳ 明朝" w:hint="eastAsia"/>
          <w:color w:val="000000"/>
          <w:sz w:val="21"/>
          <w:szCs w:val="21"/>
          <w:lang w:eastAsia="ja-JP"/>
        </w:rPr>
        <w:t>6</w:t>
      </w:r>
      <w:r w:rsidR="00CE5C88" w:rsidRPr="0055124F">
        <w:rPr>
          <w:rFonts w:ascii="ＭＳ 明朝" w:eastAsia="ＭＳ 明朝" w:hAnsi="ＭＳ 明朝"/>
          <w:color w:val="000000"/>
          <w:sz w:val="21"/>
          <w:szCs w:val="21"/>
        </w:rPr>
        <w:t>:</w:t>
      </w:r>
      <w:r w:rsidR="001133C4" w:rsidRPr="0055124F">
        <w:rPr>
          <w:rFonts w:ascii="ＭＳ 明朝" w:eastAsia="ＭＳ 明朝" w:hAnsi="ＭＳ 明朝"/>
          <w:color w:val="000000"/>
          <w:sz w:val="21"/>
          <w:szCs w:val="21"/>
        </w:rPr>
        <w:t>2</w:t>
      </w:r>
      <w:r w:rsidR="00BD715B" w:rsidRPr="0055124F">
        <w:rPr>
          <w:rFonts w:ascii="ＭＳ 明朝" w:eastAsia="ＭＳ 明朝" w:hAnsi="ＭＳ 明朝"/>
          <w:color w:val="000000"/>
          <w:sz w:val="21"/>
          <w:szCs w:val="21"/>
        </w:rPr>
        <w:t>0</w:t>
      </w:r>
    </w:p>
    <w:p w:rsidR="002D44F0" w:rsidRPr="0055124F" w:rsidRDefault="002D44F0" w:rsidP="005951F6">
      <w:pPr>
        <w:pStyle w:val="HTMLPreformatted"/>
        <w:spacing w:line="276" w:lineRule="auto"/>
        <w:rPr>
          <w:rFonts w:ascii="ＭＳ 明朝" w:eastAsia="ＭＳ 明朝" w:hAnsi="ＭＳ 明朝"/>
          <w:color w:val="000000"/>
          <w:sz w:val="21"/>
          <w:szCs w:val="21"/>
          <w:lang w:val="en-US" w:eastAsia="ja-JP"/>
        </w:rPr>
      </w:pPr>
      <w:r w:rsidRPr="0055124F">
        <w:rPr>
          <w:rFonts w:ascii="ＭＳ 明朝" w:eastAsia="ＭＳ 明朝" w:hAnsi="ＭＳ 明朝" w:hint="eastAsia"/>
          <w:color w:val="000000"/>
          <w:sz w:val="21"/>
          <w:szCs w:val="21"/>
        </w:rPr>
        <w:t xml:space="preserve">            </w:t>
      </w:r>
      <w:r w:rsidR="00BD715B" w:rsidRPr="0055124F">
        <w:rPr>
          <w:rFonts w:ascii="ＭＳ 明朝" w:eastAsia="ＭＳ 明朝" w:hAnsi="ＭＳ 明朝" w:hint="eastAsia"/>
          <w:color w:val="000000"/>
          <w:sz w:val="21"/>
          <w:szCs w:val="21"/>
        </w:rPr>
        <w:t>長谷川剛</w:t>
      </w:r>
      <w:r w:rsidR="001133C4" w:rsidRPr="0055124F">
        <w:rPr>
          <w:rFonts w:ascii="ＭＳ 明朝" w:eastAsia="ＭＳ 明朝" w:hAnsi="ＭＳ 明朝" w:hint="eastAsia"/>
          <w:color w:val="000000"/>
          <w:sz w:val="21"/>
          <w:szCs w:val="21"/>
          <w:lang w:eastAsia="ja-JP"/>
        </w:rPr>
        <w:t xml:space="preserve"> </w:t>
      </w:r>
      <w:r w:rsidR="001133C4" w:rsidRPr="0055124F">
        <w:rPr>
          <w:rFonts w:ascii="ＭＳ 明朝" w:eastAsia="ＭＳ 明朝" w:hAnsi="ＭＳ 明朝"/>
          <w:color w:val="000000"/>
          <w:sz w:val="21"/>
          <w:szCs w:val="21"/>
        </w:rPr>
        <w:t>(</w:t>
      </w:r>
      <w:r w:rsidR="00BD715B" w:rsidRPr="0055124F">
        <w:rPr>
          <w:rFonts w:ascii="ＭＳ 明朝" w:eastAsia="ＭＳ 明朝" w:hAnsi="ＭＳ 明朝" w:hint="eastAsia"/>
          <w:color w:val="000000"/>
          <w:sz w:val="21"/>
          <w:szCs w:val="21"/>
        </w:rPr>
        <w:t>早稲田大学</w:t>
      </w:r>
      <w:r w:rsidR="001133C4" w:rsidRPr="0055124F">
        <w:rPr>
          <w:rFonts w:ascii="ＭＳ 明朝" w:eastAsia="ＭＳ 明朝" w:hAnsi="ＭＳ 明朝"/>
          <w:color w:val="000000"/>
          <w:sz w:val="21"/>
          <w:szCs w:val="21"/>
        </w:rPr>
        <w:t>)</w:t>
      </w:r>
    </w:p>
    <w:p w:rsidR="00BD715B" w:rsidRPr="0055124F" w:rsidRDefault="002D44F0" w:rsidP="00D472A4">
      <w:pPr>
        <w:pStyle w:val="HTMLPreformatted"/>
        <w:tabs>
          <w:tab w:val="clear" w:pos="4580"/>
          <w:tab w:val="clear" w:pos="5496"/>
          <w:tab w:val="clear" w:pos="7328"/>
          <w:tab w:val="clear" w:pos="8244"/>
          <w:tab w:val="left" w:pos="7513"/>
        </w:tabs>
        <w:spacing w:line="276" w:lineRule="auto"/>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    (5) </w:t>
      </w:r>
      <w:r w:rsidR="00BD715B" w:rsidRPr="0055124F">
        <w:rPr>
          <w:rFonts w:ascii="ＭＳ 明朝" w:eastAsia="ＭＳ 明朝" w:hAnsi="ＭＳ 明朝" w:hint="eastAsia"/>
          <w:color w:val="000000"/>
          <w:sz w:val="21"/>
          <w:szCs w:val="21"/>
        </w:rPr>
        <w:t>ニューロモルフィック応用を目指した</w:t>
      </w:r>
      <w:r w:rsidR="00D472A4" w:rsidRPr="0055124F">
        <w:rPr>
          <w:rFonts w:ascii="ＭＳ 明朝" w:eastAsia="ＭＳ 明朝" w:hAnsi="ＭＳ 明朝"/>
          <w:color w:val="000000"/>
          <w:sz w:val="21"/>
          <w:szCs w:val="21"/>
        </w:rPr>
        <w:tab/>
      </w:r>
      <w:r w:rsidR="00D472A4" w:rsidRPr="0055124F">
        <w:rPr>
          <w:rFonts w:ascii="ＭＳ 明朝" w:eastAsia="ＭＳ 明朝" w:hAnsi="ＭＳ 明朝"/>
          <w:color w:val="000000"/>
          <w:sz w:val="21"/>
          <w:szCs w:val="21"/>
        </w:rPr>
        <w:tab/>
      </w:r>
      <w:r w:rsidR="00BD715B" w:rsidRPr="0055124F">
        <w:rPr>
          <w:rFonts w:ascii="ＭＳ 明朝" w:eastAsia="ＭＳ 明朝" w:hAnsi="ＭＳ 明朝"/>
          <w:color w:val="000000"/>
          <w:sz w:val="21"/>
          <w:szCs w:val="21"/>
        </w:rPr>
        <w:t>1</w:t>
      </w:r>
      <w:r w:rsidR="00BD715B" w:rsidRPr="0055124F">
        <w:rPr>
          <w:rFonts w:ascii="ＭＳ 明朝" w:eastAsia="ＭＳ 明朝" w:hAnsi="ＭＳ 明朝" w:hint="eastAsia"/>
          <w:color w:val="000000"/>
          <w:sz w:val="21"/>
          <w:szCs w:val="21"/>
          <w:lang w:eastAsia="ja-JP"/>
        </w:rPr>
        <w:t>6</w:t>
      </w:r>
      <w:r w:rsidR="00BD715B" w:rsidRPr="0055124F">
        <w:rPr>
          <w:rFonts w:ascii="ＭＳ 明朝" w:eastAsia="ＭＳ 明朝" w:hAnsi="ＭＳ 明朝"/>
          <w:color w:val="000000"/>
          <w:sz w:val="21"/>
          <w:szCs w:val="21"/>
        </w:rPr>
        <w:t>:20～1</w:t>
      </w:r>
      <w:r w:rsidR="00BD715B" w:rsidRPr="0055124F">
        <w:rPr>
          <w:rFonts w:ascii="ＭＳ 明朝" w:eastAsia="ＭＳ 明朝" w:hAnsi="ＭＳ 明朝" w:hint="eastAsia"/>
          <w:color w:val="000000"/>
          <w:sz w:val="21"/>
          <w:szCs w:val="21"/>
          <w:lang w:eastAsia="ja-JP"/>
        </w:rPr>
        <w:t>7</w:t>
      </w:r>
      <w:r w:rsidR="00BD715B" w:rsidRPr="0055124F">
        <w:rPr>
          <w:rFonts w:ascii="ＭＳ 明朝" w:eastAsia="ＭＳ 明朝" w:hAnsi="ＭＳ 明朝"/>
          <w:color w:val="000000"/>
          <w:sz w:val="21"/>
          <w:szCs w:val="21"/>
        </w:rPr>
        <w:t>:05</w:t>
      </w:r>
    </w:p>
    <w:p w:rsidR="0092776C" w:rsidRPr="0055124F" w:rsidRDefault="00BD715B" w:rsidP="00D30DD7">
      <w:pPr>
        <w:pStyle w:val="HTMLPreformatted"/>
        <w:tabs>
          <w:tab w:val="clear" w:pos="5496"/>
          <w:tab w:val="clear" w:pos="7328"/>
          <w:tab w:val="left" w:pos="7513"/>
        </w:tabs>
        <w:spacing w:line="276" w:lineRule="auto"/>
        <w:rPr>
          <w:rFonts w:ascii="ＭＳ 明朝" w:eastAsia="ＭＳ 明朝" w:hAnsi="ＭＳ 明朝" w:hint="eastAsia"/>
          <w:color w:val="000000"/>
          <w:sz w:val="21"/>
          <w:szCs w:val="21"/>
          <w:lang w:eastAsia="ja-JP"/>
        </w:rPr>
      </w:pPr>
      <w:r w:rsidRPr="0055124F">
        <w:rPr>
          <w:rFonts w:ascii="ＭＳ 明朝" w:eastAsia="ＭＳ 明朝" w:hAnsi="ＭＳ 明朝"/>
          <w:color w:val="000000"/>
          <w:sz w:val="21"/>
          <w:szCs w:val="21"/>
        </w:rPr>
        <w:tab/>
      </w:r>
      <w:r w:rsidRPr="0055124F">
        <w:rPr>
          <w:rFonts w:ascii="ＭＳ 明朝" w:eastAsia="ＭＳ 明朝" w:hAnsi="ＭＳ 明朝" w:hint="eastAsia"/>
          <w:color w:val="000000"/>
          <w:sz w:val="21"/>
          <w:szCs w:val="21"/>
        </w:rPr>
        <w:t>酸化物アナログ抵抗変化素子の開発</w:t>
      </w:r>
    </w:p>
    <w:p w:rsidR="002D44F0" w:rsidRPr="0055124F" w:rsidRDefault="002D44F0" w:rsidP="0002264F">
      <w:pPr>
        <w:pStyle w:val="HTMLPreformatted"/>
        <w:spacing w:line="276" w:lineRule="auto"/>
        <w:rPr>
          <w:rFonts w:ascii="ＭＳ 明朝" w:eastAsia="ＭＳ 明朝" w:hAnsi="ＭＳ 明朝"/>
          <w:color w:val="000000"/>
          <w:sz w:val="21"/>
          <w:szCs w:val="21"/>
          <w:lang w:eastAsia="ja-JP"/>
        </w:rPr>
      </w:pPr>
      <w:r w:rsidRPr="0055124F">
        <w:rPr>
          <w:rFonts w:ascii="ＭＳ 明朝" w:eastAsia="ＭＳ 明朝" w:hAnsi="ＭＳ 明朝" w:hint="eastAsia"/>
          <w:color w:val="000000"/>
          <w:sz w:val="21"/>
          <w:szCs w:val="21"/>
        </w:rPr>
        <w:t xml:space="preserve">            </w:t>
      </w:r>
      <w:r w:rsidR="00BD715B" w:rsidRPr="0055124F">
        <w:rPr>
          <w:rFonts w:ascii="ＭＳ 明朝" w:eastAsia="ＭＳ 明朝" w:hAnsi="ＭＳ 明朝"/>
          <w:color w:val="000000"/>
          <w:sz w:val="21"/>
          <w:szCs w:val="21"/>
        </w:rPr>
        <w:t>島久</w:t>
      </w:r>
      <w:r w:rsidR="00BD715B" w:rsidRPr="0055124F">
        <w:rPr>
          <w:rFonts w:ascii="ＭＳ 明朝" w:eastAsia="ＭＳ 明朝" w:hAnsi="ＭＳ 明朝" w:hint="eastAsia"/>
          <w:color w:val="000000"/>
          <w:sz w:val="21"/>
          <w:szCs w:val="21"/>
          <w:lang w:eastAsia="ja-JP"/>
        </w:rPr>
        <w:t>、</w:t>
      </w:r>
      <w:r w:rsidR="00BD715B" w:rsidRPr="0055124F">
        <w:rPr>
          <w:rFonts w:ascii="ＭＳ 明朝" w:eastAsia="ＭＳ 明朝" w:hAnsi="ＭＳ 明朝" w:hint="eastAsia"/>
          <w:color w:val="000000"/>
          <w:sz w:val="21"/>
          <w:szCs w:val="21"/>
        </w:rPr>
        <w:t>高橋</w:t>
      </w:r>
      <w:r w:rsidR="00BD715B" w:rsidRPr="0055124F">
        <w:rPr>
          <w:rFonts w:ascii="ＭＳ 明朝" w:eastAsia="ＭＳ 明朝" w:hAnsi="ＭＳ 明朝"/>
          <w:color w:val="000000"/>
          <w:sz w:val="21"/>
          <w:szCs w:val="21"/>
        </w:rPr>
        <w:t>慎、内藤泰久、秋永広幸</w:t>
      </w:r>
      <w:r w:rsidR="001133C4" w:rsidRPr="0055124F">
        <w:rPr>
          <w:rFonts w:ascii="ＭＳ 明朝" w:eastAsia="ＭＳ 明朝" w:hAnsi="ＭＳ 明朝" w:hint="eastAsia"/>
          <w:color w:val="000000"/>
          <w:sz w:val="21"/>
          <w:szCs w:val="21"/>
        </w:rPr>
        <w:t xml:space="preserve">　(</w:t>
      </w:r>
      <w:r w:rsidR="00BD715B" w:rsidRPr="0055124F">
        <w:rPr>
          <w:rFonts w:ascii="ＭＳ 明朝" w:eastAsia="ＭＳ 明朝" w:hAnsi="ＭＳ 明朝" w:hint="eastAsia"/>
          <w:color w:val="000000"/>
          <w:sz w:val="21"/>
          <w:szCs w:val="21"/>
        </w:rPr>
        <w:t>産業技術総合研究所</w:t>
      </w:r>
      <w:r w:rsidR="001133C4" w:rsidRPr="0055124F">
        <w:rPr>
          <w:rFonts w:ascii="ＭＳ 明朝" w:eastAsia="ＭＳ 明朝" w:hAnsi="ＭＳ 明朝" w:hint="eastAsia"/>
          <w:color w:val="000000"/>
          <w:sz w:val="21"/>
          <w:szCs w:val="21"/>
          <w:lang w:eastAsia="ja-JP"/>
        </w:rPr>
        <w:t>)</w:t>
      </w:r>
    </w:p>
    <w:p w:rsidR="00BD715B" w:rsidRPr="0055124F" w:rsidRDefault="00BD715B" w:rsidP="00BD715B">
      <w:pPr>
        <w:pStyle w:val="HTMLPreformatted"/>
        <w:tabs>
          <w:tab w:val="clear" w:pos="5496"/>
          <w:tab w:val="clear" w:pos="7328"/>
          <w:tab w:val="left" w:pos="7513"/>
        </w:tabs>
        <w:spacing w:line="276" w:lineRule="auto"/>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   </w:t>
      </w:r>
      <w:r w:rsidRPr="0055124F">
        <w:rPr>
          <w:rFonts w:ascii="ＭＳ 明朝" w:eastAsia="ＭＳ 明朝" w:hAnsi="ＭＳ 明朝"/>
          <w:color w:val="000000"/>
          <w:sz w:val="21"/>
          <w:szCs w:val="21"/>
        </w:rPr>
        <w:t xml:space="preserve"> </w:t>
      </w:r>
      <w:r w:rsidRPr="0055124F">
        <w:rPr>
          <w:rFonts w:ascii="ＭＳ 明朝" w:eastAsia="ＭＳ 明朝" w:hAnsi="ＭＳ 明朝" w:hint="eastAsia"/>
          <w:color w:val="000000"/>
          <w:sz w:val="21"/>
          <w:szCs w:val="21"/>
        </w:rPr>
        <w:t>(</w:t>
      </w:r>
      <w:r w:rsidRPr="0055124F">
        <w:rPr>
          <w:rFonts w:ascii="ＭＳ 明朝" w:eastAsia="ＭＳ 明朝" w:hAnsi="ＭＳ 明朝"/>
          <w:color w:val="000000"/>
          <w:sz w:val="21"/>
          <w:szCs w:val="21"/>
        </w:rPr>
        <w:t>6</w:t>
      </w:r>
      <w:r w:rsidRPr="0055124F">
        <w:rPr>
          <w:rFonts w:ascii="ＭＳ 明朝" w:eastAsia="ＭＳ 明朝" w:hAnsi="ＭＳ 明朝" w:hint="eastAsia"/>
          <w:color w:val="000000"/>
          <w:sz w:val="21"/>
          <w:szCs w:val="21"/>
        </w:rPr>
        <w:t>) ニューロモルフィックハードウエア実現に向けた</w:t>
      </w:r>
      <w:r w:rsidRPr="0055124F">
        <w:rPr>
          <w:rFonts w:ascii="ＭＳ 明朝" w:eastAsia="ＭＳ 明朝" w:hAnsi="ＭＳ 明朝"/>
          <w:color w:val="000000"/>
          <w:sz w:val="21"/>
          <w:szCs w:val="21"/>
        </w:rPr>
        <w:tab/>
      </w:r>
      <w:r w:rsidRPr="0055124F">
        <w:rPr>
          <w:rFonts w:ascii="ＭＳ 明朝" w:eastAsia="ＭＳ 明朝" w:hAnsi="ＭＳ 明朝"/>
          <w:color w:val="000000"/>
          <w:sz w:val="21"/>
          <w:szCs w:val="21"/>
        </w:rPr>
        <w:tab/>
        <w:t>17:05～1</w:t>
      </w:r>
      <w:r w:rsidRPr="0055124F">
        <w:rPr>
          <w:rFonts w:ascii="ＭＳ 明朝" w:eastAsia="ＭＳ 明朝" w:hAnsi="ＭＳ 明朝" w:hint="eastAsia"/>
          <w:color w:val="000000"/>
          <w:sz w:val="21"/>
          <w:szCs w:val="21"/>
          <w:lang w:eastAsia="ja-JP"/>
        </w:rPr>
        <w:t>7</w:t>
      </w:r>
      <w:r w:rsidRPr="0055124F">
        <w:rPr>
          <w:rFonts w:ascii="ＭＳ 明朝" w:eastAsia="ＭＳ 明朝" w:hAnsi="ＭＳ 明朝"/>
          <w:color w:val="000000"/>
          <w:sz w:val="21"/>
          <w:szCs w:val="21"/>
        </w:rPr>
        <w:t>:50</w:t>
      </w:r>
    </w:p>
    <w:p w:rsidR="00BD715B" w:rsidRPr="0055124F" w:rsidRDefault="00BD715B" w:rsidP="00BD715B">
      <w:pPr>
        <w:pStyle w:val="HTMLPreformatted"/>
        <w:tabs>
          <w:tab w:val="clear" w:pos="5496"/>
          <w:tab w:val="clear" w:pos="7328"/>
          <w:tab w:val="left" w:pos="7513"/>
        </w:tabs>
        <w:spacing w:line="276" w:lineRule="auto"/>
        <w:rPr>
          <w:rFonts w:ascii="ＭＳ 明朝" w:eastAsia="ＭＳ 明朝" w:hAnsi="ＭＳ 明朝" w:hint="eastAsia"/>
          <w:color w:val="000000"/>
          <w:sz w:val="21"/>
          <w:szCs w:val="21"/>
          <w:lang w:eastAsia="ja-JP"/>
        </w:rPr>
      </w:pPr>
      <w:r w:rsidRPr="0055124F">
        <w:rPr>
          <w:rFonts w:ascii="ＭＳ 明朝" w:eastAsia="ＭＳ 明朝" w:hAnsi="ＭＳ 明朝"/>
          <w:color w:val="000000"/>
          <w:sz w:val="21"/>
          <w:szCs w:val="21"/>
        </w:rPr>
        <w:tab/>
      </w:r>
      <w:r w:rsidRPr="0055124F">
        <w:rPr>
          <w:rFonts w:ascii="ＭＳ 明朝" w:eastAsia="ＭＳ 明朝" w:hAnsi="ＭＳ 明朝" w:hint="eastAsia"/>
          <w:color w:val="000000"/>
          <w:sz w:val="21"/>
          <w:szCs w:val="21"/>
        </w:rPr>
        <w:t>脳模倣型素子の研究開発と展望</w:t>
      </w:r>
    </w:p>
    <w:p w:rsidR="00BD715B" w:rsidRPr="0055124F" w:rsidRDefault="00BD715B" w:rsidP="00BD715B">
      <w:pPr>
        <w:pStyle w:val="HTMLPreformatted"/>
        <w:spacing w:line="276" w:lineRule="auto"/>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 xml:space="preserve">            丸亀孝生　(</w:t>
      </w:r>
      <w:r w:rsidRPr="0055124F">
        <w:rPr>
          <w:rFonts w:ascii="ＭＳ 明朝" w:eastAsia="ＭＳ 明朝" w:hAnsi="ＭＳ 明朝"/>
          <w:color w:val="000000"/>
          <w:sz w:val="21"/>
          <w:szCs w:val="21"/>
        </w:rPr>
        <w:t>東芝</w:t>
      </w:r>
      <w:r w:rsidRPr="0055124F">
        <w:rPr>
          <w:rFonts w:ascii="ＭＳ 明朝" w:eastAsia="ＭＳ 明朝" w:hAnsi="ＭＳ 明朝" w:hint="eastAsia"/>
          <w:color w:val="000000"/>
          <w:sz w:val="21"/>
          <w:szCs w:val="21"/>
          <w:lang w:eastAsia="ja-JP"/>
        </w:rPr>
        <w:t>)</w:t>
      </w:r>
    </w:p>
    <w:p w:rsidR="00BD715B" w:rsidRPr="0055124F" w:rsidRDefault="00BD715B" w:rsidP="0002264F">
      <w:pPr>
        <w:pStyle w:val="HTMLPreformatted"/>
        <w:spacing w:line="276" w:lineRule="auto"/>
        <w:rPr>
          <w:rFonts w:ascii="ＭＳ 明朝" w:eastAsia="ＭＳ 明朝" w:hAnsi="ＭＳ 明朝"/>
          <w:color w:val="000000"/>
          <w:sz w:val="21"/>
          <w:szCs w:val="21"/>
        </w:rPr>
      </w:pPr>
    </w:p>
    <w:p w:rsidR="006663F1" w:rsidRPr="0055124F" w:rsidRDefault="00F97873" w:rsidP="00354951">
      <w:pPr>
        <w:pStyle w:val="Closing"/>
        <w:rPr>
          <w:color w:val="000000"/>
        </w:rPr>
      </w:pPr>
      <w:r w:rsidRPr="0055124F">
        <w:rPr>
          <w:rFonts w:hint="eastAsia"/>
          <w:color w:val="000000"/>
        </w:rPr>
        <w:t>以上</w:t>
      </w:r>
    </w:p>
    <w:p w:rsidR="00647481" w:rsidRPr="0055124F" w:rsidRDefault="00647481" w:rsidP="00647481">
      <w:pPr>
        <w:pStyle w:val="PlainText"/>
        <w:ind w:left="1275" w:hangingChars="607" w:hanging="1275"/>
        <w:rPr>
          <w:rFonts w:hAnsi="ＭＳ 明朝"/>
          <w:color w:val="000000"/>
        </w:rPr>
      </w:pPr>
      <w:r w:rsidRPr="0055124F">
        <w:rPr>
          <w:rFonts w:hAnsi="ＭＳ 明朝" w:hint="eastAsia"/>
          <w:color w:val="000000"/>
        </w:rPr>
        <w:lastRenderedPageBreak/>
        <w:t>※２委員会合同</w:t>
      </w:r>
      <w:r w:rsidR="009E7480" w:rsidRPr="0055124F">
        <w:rPr>
          <w:rFonts w:hAnsi="ＭＳ 明朝" w:hint="eastAsia"/>
          <w:color w:val="000000"/>
          <w:lang w:eastAsia="ja-JP"/>
        </w:rPr>
        <w:t>意見交換</w:t>
      </w:r>
      <w:r w:rsidRPr="0055124F">
        <w:rPr>
          <w:rFonts w:hAnsi="ＭＳ 明朝" w:hint="eastAsia"/>
          <w:color w:val="000000"/>
        </w:rPr>
        <w:t>会</w:t>
      </w:r>
    </w:p>
    <w:p w:rsidR="00647481" w:rsidRPr="0055124F" w:rsidRDefault="00647481" w:rsidP="00647481">
      <w:pPr>
        <w:pStyle w:val="PlainText"/>
        <w:ind w:left="1275" w:hangingChars="607" w:hanging="1275"/>
        <w:rPr>
          <w:rFonts w:hAnsi="ＭＳ 明朝"/>
          <w:color w:val="000000"/>
        </w:rPr>
      </w:pPr>
      <w:r w:rsidRPr="0055124F">
        <w:rPr>
          <w:rFonts w:hAnsi="ＭＳ 明朝" w:hint="eastAsia"/>
          <w:color w:val="000000"/>
        </w:rPr>
        <w:t>会場：名古屋大学</w:t>
      </w:r>
      <w:r w:rsidR="002713FE" w:rsidRPr="0055124F">
        <w:rPr>
          <w:rFonts w:hAnsi="ＭＳ 明朝" w:hint="eastAsia"/>
          <w:color w:val="000000"/>
          <w:lang w:eastAsia="ja-JP"/>
        </w:rPr>
        <w:t>ES総合館1階　レストラン　シェジロー</w:t>
      </w:r>
      <w:r w:rsidRPr="0055124F">
        <w:rPr>
          <w:rFonts w:hAnsi="ＭＳ 明朝" w:hint="eastAsia"/>
          <w:color w:val="000000"/>
        </w:rPr>
        <w:t>，時間：</w:t>
      </w:r>
      <w:r w:rsidRPr="0055124F">
        <w:rPr>
          <w:rFonts w:hAnsi="ＭＳ 明朝"/>
          <w:color w:val="000000"/>
        </w:rPr>
        <w:t>1</w:t>
      </w:r>
      <w:r w:rsidR="00BD715B" w:rsidRPr="0055124F">
        <w:rPr>
          <w:rFonts w:hAnsi="ＭＳ 明朝"/>
          <w:color w:val="000000"/>
        </w:rPr>
        <w:t>8</w:t>
      </w:r>
      <w:r w:rsidRPr="0055124F">
        <w:rPr>
          <w:rFonts w:hAnsi="ＭＳ 明朝"/>
          <w:color w:val="000000"/>
        </w:rPr>
        <w:t>：</w:t>
      </w:r>
      <w:r w:rsidR="00BD715B" w:rsidRPr="0055124F">
        <w:rPr>
          <w:rFonts w:hAnsi="ＭＳ 明朝"/>
          <w:color w:val="000000"/>
        </w:rPr>
        <w:t>00</w:t>
      </w:r>
      <w:r w:rsidRPr="0055124F">
        <w:rPr>
          <w:rFonts w:hAnsi="ＭＳ 明朝"/>
          <w:color w:val="000000"/>
        </w:rPr>
        <w:t>～1</w:t>
      </w:r>
      <w:r w:rsidR="00BD715B" w:rsidRPr="0055124F">
        <w:rPr>
          <w:rFonts w:hAnsi="ＭＳ 明朝"/>
          <w:color w:val="000000"/>
        </w:rPr>
        <w:t>9</w:t>
      </w:r>
      <w:r w:rsidRPr="0055124F">
        <w:rPr>
          <w:rFonts w:hAnsi="ＭＳ 明朝"/>
          <w:color w:val="000000"/>
        </w:rPr>
        <w:t>：30</w:t>
      </w:r>
    </w:p>
    <w:p w:rsidR="00C32E7C" w:rsidRPr="0055124F" w:rsidRDefault="00647481" w:rsidP="00647481">
      <w:pPr>
        <w:pStyle w:val="PlainText"/>
        <w:ind w:left="1275" w:hangingChars="607" w:hanging="1275"/>
        <w:rPr>
          <w:rFonts w:hAnsi="ＭＳ 明朝"/>
          <w:color w:val="000000"/>
        </w:rPr>
      </w:pPr>
      <w:r w:rsidRPr="0055124F">
        <w:rPr>
          <w:rFonts w:hAnsi="ＭＳ 明朝" w:hint="eastAsia"/>
          <w:color w:val="000000"/>
        </w:rPr>
        <w:t>参加費：</w:t>
      </w:r>
      <w:r w:rsidR="004A1295" w:rsidRPr="0055124F">
        <w:rPr>
          <w:rFonts w:hAnsi="ＭＳ 明朝" w:hint="eastAsia"/>
          <w:color w:val="000000"/>
          <w:lang w:eastAsia="ja-JP"/>
        </w:rPr>
        <w:t>2</w:t>
      </w:r>
      <w:r w:rsidRPr="0055124F">
        <w:rPr>
          <w:rFonts w:hAnsi="ＭＳ 明朝"/>
          <w:color w:val="000000"/>
        </w:rPr>
        <w:t>,000円（委員，代理），</w:t>
      </w:r>
      <w:r w:rsidR="004A1295" w:rsidRPr="0055124F">
        <w:rPr>
          <w:rFonts w:hAnsi="ＭＳ 明朝"/>
          <w:color w:val="000000"/>
        </w:rPr>
        <w:t>4</w:t>
      </w:r>
      <w:r w:rsidRPr="0055124F">
        <w:rPr>
          <w:rFonts w:hAnsi="ＭＳ 明朝"/>
          <w:color w:val="000000"/>
        </w:rPr>
        <w:t>,500円（同伴者）(参加申し込みは委員会・研究会出席調査回答に併せて行ってください．会費は当日に受付にてお納めください．)</w:t>
      </w:r>
    </w:p>
    <w:p w:rsidR="00C32E7C" w:rsidRPr="0055124F" w:rsidRDefault="00C32E7C" w:rsidP="00DC3D52">
      <w:pPr>
        <w:pStyle w:val="PlainText"/>
        <w:ind w:left="1275" w:hangingChars="607" w:hanging="1275"/>
        <w:rPr>
          <w:rFonts w:hAnsi="ＭＳ 明朝"/>
          <w:color w:val="000000"/>
        </w:rPr>
      </w:pPr>
    </w:p>
    <w:p w:rsidR="009938D3" w:rsidRPr="0055124F" w:rsidRDefault="009938D3" w:rsidP="00DC3D52">
      <w:pPr>
        <w:pStyle w:val="PlainText"/>
        <w:ind w:left="1275" w:hangingChars="607" w:hanging="1275"/>
        <w:rPr>
          <w:rFonts w:hAnsi="ＭＳ 明朝"/>
          <w:color w:val="000000"/>
          <w:lang w:eastAsia="ja-JP"/>
        </w:rPr>
      </w:pPr>
      <w:r w:rsidRPr="0055124F">
        <w:rPr>
          <w:rFonts w:hAnsi="ＭＳ 明朝" w:hint="eastAsia"/>
          <w:color w:val="000000"/>
        </w:rPr>
        <w:t>研究会担当：</w:t>
      </w:r>
      <w:r w:rsidR="00D84CAE" w:rsidRPr="0055124F">
        <w:rPr>
          <w:rFonts w:hAnsi="ＭＳ 明朝" w:hint="eastAsia"/>
          <w:color w:val="000000"/>
          <w:lang w:eastAsia="ja-JP"/>
        </w:rPr>
        <w:t>宮崎誠一(131・154，名大)，</w:t>
      </w:r>
      <w:r w:rsidR="00BD715B" w:rsidRPr="0055124F">
        <w:rPr>
          <w:rFonts w:hAnsi="ＭＳ 明朝"/>
          <w:color w:val="000000"/>
        </w:rPr>
        <w:t>大沢裕一</w:t>
      </w:r>
      <w:r w:rsidR="00F17487" w:rsidRPr="0055124F">
        <w:rPr>
          <w:rFonts w:hAnsi="ＭＳ 明朝" w:hint="eastAsia"/>
          <w:color w:val="000000"/>
          <w:lang w:eastAsia="ja-JP"/>
        </w:rPr>
        <w:t>(131，</w:t>
      </w:r>
      <w:r w:rsidR="00BD715B" w:rsidRPr="0055124F">
        <w:rPr>
          <w:rFonts w:hAnsi="ＭＳ 明朝" w:hint="eastAsia"/>
          <w:color w:val="000000"/>
          <w:lang w:eastAsia="ja-JP"/>
        </w:rPr>
        <w:t>東芝</w:t>
      </w:r>
      <w:r w:rsidR="00F17487" w:rsidRPr="0055124F">
        <w:rPr>
          <w:rFonts w:hAnsi="ＭＳ 明朝" w:hint="eastAsia"/>
          <w:color w:val="000000"/>
          <w:lang w:eastAsia="ja-JP"/>
        </w:rPr>
        <w:t>)，</w:t>
      </w:r>
      <w:r w:rsidR="00BD715B" w:rsidRPr="0055124F">
        <w:rPr>
          <w:rFonts w:hAnsi="ＭＳ 明朝" w:hint="eastAsia"/>
          <w:color w:val="000000"/>
        </w:rPr>
        <w:t>浅野種正</w:t>
      </w:r>
      <w:r w:rsidR="00BD715B" w:rsidRPr="0055124F">
        <w:rPr>
          <w:rFonts w:hAnsi="ＭＳ 明朝"/>
          <w:color w:val="000000"/>
        </w:rPr>
        <w:t>(</w:t>
      </w:r>
      <w:r w:rsidR="00BD715B" w:rsidRPr="0055124F">
        <w:rPr>
          <w:rFonts w:hAnsi="ＭＳ 明朝" w:hint="eastAsia"/>
          <w:color w:val="000000"/>
          <w:lang w:eastAsia="ja-JP"/>
        </w:rPr>
        <w:t>131，</w:t>
      </w:r>
      <w:r w:rsidR="00BD715B" w:rsidRPr="0055124F">
        <w:rPr>
          <w:rFonts w:hAnsi="ＭＳ 明朝"/>
          <w:color w:val="000000"/>
        </w:rPr>
        <w:t>九大)</w:t>
      </w:r>
      <w:r w:rsidR="00BD715B" w:rsidRPr="0055124F">
        <w:rPr>
          <w:rFonts w:hAnsi="ＭＳ 明朝" w:hint="eastAsia"/>
          <w:color w:val="000000"/>
          <w:lang w:eastAsia="ja-JP"/>
        </w:rPr>
        <w:t>，</w:t>
      </w:r>
      <w:r w:rsidR="000E58A5" w:rsidRPr="0055124F">
        <w:rPr>
          <w:rFonts w:hAnsi="ＭＳ 明朝"/>
          <w:color w:val="000000"/>
        </w:rPr>
        <w:t>久保田均</w:t>
      </w:r>
      <w:r w:rsidR="00106CF9" w:rsidRPr="0055124F">
        <w:rPr>
          <w:rFonts w:hAnsi="ＭＳ 明朝" w:hint="eastAsia"/>
          <w:color w:val="000000"/>
          <w:lang w:eastAsia="ja-JP"/>
        </w:rPr>
        <w:t>(131，</w:t>
      </w:r>
      <w:r w:rsidR="000E58A5" w:rsidRPr="0055124F">
        <w:rPr>
          <w:rFonts w:hAnsi="ＭＳ 明朝" w:hint="eastAsia"/>
          <w:color w:val="000000"/>
          <w:lang w:eastAsia="ja-JP"/>
        </w:rPr>
        <w:t>産総研</w:t>
      </w:r>
      <w:r w:rsidR="00106CF9" w:rsidRPr="0055124F">
        <w:rPr>
          <w:rFonts w:hAnsi="ＭＳ 明朝" w:hint="eastAsia"/>
          <w:color w:val="000000"/>
          <w:lang w:eastAsia="ja-JP"/>
        </w:rPr>
        <w:t>)，</w:t>
      </w:r>
      <w:r w:rsidR="000E58A5" w:rsidRPr="0055124F">
        <w:rPr>
          <w:rFonts w:hAnsi="ＭＳ 明朝" w:hint="eastAsia"/>
          <w:color w:val="000000"/>
          <w:lang w:eastAsia="ja-JP"/>
        </w:rPr>
        <w:t>須田淳</w:t>
      </w:r>
      <w:r w:rsidR="00106CF9" w:rsidRPr="0055124F">
        <w:rPr>
          <w:rFonts w:hAnsi="ＭＳ 明朝" w:hint="eastAsia"/>
          <w:color w:val="000000"/>
          <w:lang w:eastAsia="ja-JP"/>
        </w:rPr>
        <w:t>(131，</w:t>
      </w:r>
      <w:r w:rsidR="000E58A5" w:rsidRPr="0055124F">
        <w:rPr>
          <w:rFonts w:hAnsi="ＭＳ 明朝" w:hint="eastAsia"/>
          <w:color w:val="000000"/>
          <w:lang w:eastAsia="ja-JP"/>
        </w:rPr>
        <w:t>名</w:t>
      </w:r>
      <w:r w:rsidR="00106CF9" w:rsidRPr="0055124F">
        <w:rPr>
          <w:rFonts w:hAnsi="ＭＳ 明朝" w:hint="eastAsia"/>
          <w:color w:val="000000"/>
          <w:lang w:eastAsia="ja-JP"/>
        </w:rPr>
        <w:t>大)，</w:t>
      </w:r>
      <w:r w:rsidR="000E58A5" w:rsidRPr="0055124F">
        <w:rPr>
          <w:rFonts w:hAnsi="ＭＳ 明朝"/>
          <w:color w:val="000000"/>
        </w:rPr>
        <w:t>三浦博</w:t>
      </w:r>
      <w:r w:rsidR="00106CF9" w:rsidRPr="0055124F">
        <w:rPr>
          <w:rFonts w:hAnsi="ＭＳ 明朝" w:hint="eastAsia"/>
          <w:color w:val="000000"/>
          <w:lang w:eastAsia="ja-JP"/>
        </w:rPr>
        <w:t>（131，</w:t>
      </w:r>
      <w:r w:rsidR="000E58A5" w:rsidRPr="0055124F">
        <w:rPr>
          <w:rFonts w:hAnsi="ＭＳ 明朝" w:hint="eastAsia"/>
          <w:color w:val="000000"/>
          <w:lang w:eastAsia="ja-JP"/>
        </w:rPr>
        <w:t>リコー</w:t>
      </w:r>
      <w:r w:rsidR="00106CF9" w:rsidRPr="0055124F">
        <w:rPr>
          <w:rFonts w:hAnsi="ＭＳ 明朝" w:hint="eastAsia"/>
          <w:color w:val="000000"/>
          <w:lang w:eastAsia="ja-JP"/>
        </w:rPr>
        <w:t>），</w:t>
      </w:r>
      <w:r w:rsidR="000E58A5" w:rsidRPr="0055124F">
        <w:rPr>
          <w:rFonts w:hAnsi="ＭＳ 明朝"/>
          <w:color w:val="000000"/>
        </w:rPr>
        <w:t>原直紀</w:t>
      </w:r>
      <w:r w:rsidR="000E58A5" w:rsidRPr="0055124F">
        <w:rPr>
          <w:rFonts w:hAnsi="ＭＳ 明朝" w:hint="eastAsia"/>
          <w:color w:val="000000"/>
          <w:lang w:eastAsia="ja-JP"/>
        </w:rPr>
        <w:t>（131，富士通研），</w:t>
      </w:r>
      <w:r w:rsidR="000E58A5" w:rsidRPr="0055124F">
        <w:rPr>
          <w:rFonts w:hAnsi="ＭＳ 明朝"/>
          <w:color w:val="000000"/>
        </w:rPr>
        <w:t>井上和裕</w:t>
      </w:r>
      <w:r w:rsidR="000E58A5" w:rsidRPr="0055124F">
        <w:rPr>
          <w:rFonts w:hAnsi="ＭＳ 明朝" w:hint="eastAsia"/>
          <w:color w:val="000000"/>
          <w:lang w:eastAsia="ja-JP"/>
        </w:rPr>
        <w:t>（131，村田製作所），</w:t>
      </w:r>
      <w:r w:rsidR="002318B3" w:rsidRPr="0055124F">
        <w:rPr>
          <w:rFonts w:hAnsi="ＭＳ 明朝" w:hint="eastAsia"/>
          <w:color w:val="000000"/>
          <w:lang w:eastAsia="ja-JP"/>
        </w:rPr>
        <w:t>筑根敦弘</w:t>
      </w:r>
      <w:r w:rsidR="002318B3" w:rsidRPr="0055124F">
        <w:rPr>
          <w:rFonts w:hAnsi="ＭＳ 明朝"/>
          <w:color w:val="000000"/>
          <w:lang w:eastAsia="ja-JP"/>
        </w:rPr>
        <w:t>(</w:t>
      </w:r>
      <w:r w:rsidR="006F7D3C" w:rsidRPr="0055124F">
        <w:rPr>
          <w:rFonts w:hAnsi="ＭＳ 明朝"/>
          <w:color w:val="000000"/>
          <w:lang w:eastAsia="ja-JP"/>
        </w:rPr>
        <w:t>154，</w:t>
      </w:r>
      <w:r w:rsidR="002318B3" w:rsidRPr="0055124F">
        <w:rPr>
          <w:rFonts w:hAnsi="ＭＳ 明朝"/>
          <w:color w:val="000000"/>
          <w:lang w:eastAsia="ja-JP"/>
        </w:rPr>
        <w:t>大陽日酸)，長安芳彦(</w:t>
      </w:r>
      <w:r w:rsidR="006F7D3C" w:rsidRPr="0055124F">
        <w:rPr>
          <w:rFonts w:hAnsi="ＭＳ 明朝"/>
          <w:color w:val="000000"/>
          <w:lang w:eastAsia="ja-JP"/>
        </w:rPr>
        <w:t>154，</w:t>
      </w:r>
      <w:r w:rsidR="002318B3" w:rsidRPr="0055124F">
        <w:rPr>
          <w:rFonts w:hAnsi="ＭＳ 明朝"/>
          <w:color w:val="000000"/>
          <w:lang w:eastAsia="ja-JP"/>
        </w:rPr>
        <w:t>富士電機)，山本哲也(</w:t>
      </w:r>
      <w:r w:rsidR="006F7D3C" w:rsidRPr="0055124F">
        <w:rPr>
          <w:rFonts w:hAnsi="ＭＳ 明朝"/>
          <w:color w:val="000000"/>
          <w:lang w:eastAsia="ja-JP"/>
        </w:rPr>
        <w:t>154，</w:t>
      </w:r>
      <w:r w:rsidR="002318B3" w:rsidRPr="0055124F">
        <w:rPr>
          <w:rFonts w:hAnsi="ＭＳ 明朝"/>
          <w:color w:val="000000"/>
          <w:lang w:eastAsia="ja-JP"/>
        </w:rPr>
        <w:t>高知工科大)</w:t>
      </w:r>
    </w:p>
    <w:p w:rsidR="000E58A5" w:rsidRPr="0055124F" w:rsidRDefault="000E58A5" w:rsidP="009938D3">
      <w:pPr>
        <w:rPr>
          <w:color w:val="000000"/>
          <w:sz w:val="21"/>
          <w:szCs w:val="21"/>
        </w:rPr>
      </w:pPr>
    </w:p>
    <w:p w:rsidR="009938D3" w:rsidRPr="0055124F" w:rsidRDefault="009938D3" w:rsidP="009938D3">
      <w:pPr>
        <w:rPr>
          <w:color w:val="000000"/>
          <w:sz w:val="21"/>
          <w:szCs w:val="21"/>
        </w:rPr>
      </w:pPr>
      <w:r w:rsidRPr="0055124F">
        <w:rPr>
          <w:rFonts w:hint="eastAsia"/>
          <w:color w:val="000000"/>
          <w:sz w:val="21"/>
          <w:szCs w:val="21"/>
        </w:rPr>
        <w:t>＜　追　記　＞</w:t>
      </w:r>
    </w:p>
    <w:p w:rsidR="009938D3" w:rsidRPr="0055124F" w:rsidRDefault="009938D3" w:rsidP="009938D3">
      <w:pPr>
        <w:numPr>
          <w:ilvl w:val="0"/>
          <w:numId w:val="5"/>
        </w:numPr>
        <w:rPr>
          <w:color w:val="000000"/>
          <w:sz w:val="21"/>
          <w:szCs w:val="21"/>
          <w:u w:val="single"/>
        </w:rPr>
      </w:pPr>
      <w:r w:rsidRPr="0055124F">
        <w:rPr>
          <w:rFonts w:hint="eastAsia"/>
          <w:color w:val="000000"/>
          <w:sz w:val="21"/>
          <w:szCs w:val="21"/>
        </w:rPr>
        <w:t>研究会等に関するお問い合わせ先</w:t>
      </w:r>
    </w:p>
    <w:p w:rsidR="000E58A5" w:rsidRPr="0055124F" w:rsidRDefault="000E58A5" w:rsidP="000E58A5">
      <w:pPr>
        <w:pStyle w:val="Date"/>
        <w:ind w:firstLine="840"/>
        <w:rPr>
          <w:color w:val="000000"/>
          <w:sz w:val="21"/>
          <w:szCs w:val="21"/>
        </w:rPr>
      </w:pPr>
      <w:r w:rsidRPr="0055124F">
        <w:rPr>
          <w:color w:val="000000"/>
          <w:sz w:val="21"/>
          <w:szCs w:val="21"/>
        </w:rPr>
        <w:t>大沢</w:t>
      </w:r>
      <w:r w:rsidRPr="0055124F">
        <w:rPr>
          <w:rFonts w:hint="eastAsia"/>
          <w:color w:val="000000"/>
          <w:sz w:val="21"/>
          <w:szCs w:val="21"/>
        </w:rPr>
        <w:t xml:space="preserve"> </w:t>
      </w:r>
      <w:r w:rsidRPr="0055124F">
        <w:rPr>
          <w:color w:val="000000"/>
          <w:sz w:val="21"/>
          <w:szCs w:val="21"/>
        </w:rPr>
        <w:t>裕一</w:t>
      </w:r>
      <w:r w:rsidRPr="0055124F">
        <w:rPr>
          <w:rFonts w:hint="eastAsia"/>
          <w:color w:val="000000"/>
          <w:sz w:val="21"/>
          <w:szCs w:val="21"/>
        </w:rPr>
        <w:t>(東芝)</w:t>
      </w:r>
    </w:p>
    <w:p w:rsidR="008C0235" w:rsidRPr="0055124F" w:rsidRDefault="000E58A5" w:rsidP="000E58A5">
      <w:pPr>
        <w:pStyle w:val="Date"/>
        <w:ind w:firstLine="840"/>
        <w:rPr>
          <w:color w:val="000000"/>
          <w:sz w:val="21"/>
          <w:szCs w:val="21"/>
        </w:rPr>
      </w:pPr>
      <w:r w:rsidRPr="0055124F">
        <w:rPr>
          <w:color w:val="000000"/>
          <w:sz w:val="21"/>
          <w:szCs w:val="21"/>
        </w:rPr>
        <w:t>Phone</w:t>
      </w:r>
      <w:r w:rsidRPr="0055124F">
        <w:rPr>
          <w:rFonts w:hint="eastAsia"/>
          <w:color w:val="000000"/>
          <w:sz w:val="21"/>
          <w:szCs w:val="21"/>
        </w:rPr>
        <w:t xml:space="preserve">: </w:t>
      </w:r>
      <w:r w:rsidR="008C0235" w:rsidRPr="0055124F">
        <w:rPr>
          <w:rFonts w:hint="eastAsia"/>
          <w:color w:val="000000"/>
          <w:sz w:val="21"/>
          <w:szCs w:val="21"/>
        </w:rPr>
        <w:t>050-3190-8715（直通</w:t>
      </w:r>
      <w:r w:rsidR="008C0235" w:rsidRPr="0055124F">
        <w:rPr>
          <w:color w:val="000000"/>
          <w:sz w:val="21"/>
          <w:szCs w:val="21"/>
        </w:rPr>
        <w:t>）E-mail: yuichi.osawa@toshiba.co.jp</w:t>
      </w:r>
    </w:p>
    <w:p w:rsidR="000E58A5" w:rsidRPr="0055124F" w:rsidRDefault="000E58A5" w:rsidP="008C0235">
      <w:pPr>
        <w:pStyle w:val="Date"/>
        <w:ind w:firstLineChars="750" w:firstLine="1575"/>
        <w:rPr>
          <w:color w:val="000000"/>
          <w:sz w:val="21"/>
          <w:szCs w:val="21"/>
        </w:rPr>
      </w:pPr>
      <w:r w:rsidRPr="0055124F">
        <w:rPr>
          <w:color w:val="000000"/>
          <w:sz w:val="21"/>
          <w:szCs w:val="21"/>
        </w:rPr>
        <w:t>044-549-2130</w:t>
      </w:r>
    </w:p>
    <w:p w:rsidR="009938D3" w:rsidRPr="0055124F" w:rsidRDefault="002D44F0" w:rsidP="00A77FBD">
      <w:pPr>
        <w:pStyle w:val="Date"/>
        <w:ind w:firstLineChars="400" w:firstLine="840"/>
        <w:rPr>
          <w:color w:val="000000"/>
          <w:sz w:val="21"/>
          <w:szCs w:val="21"/>
        </w:rPr>
      </w:pPr>
      <w:r w:rsidRPr="0055124F">
        <w:rPr>
          <w:rFonts w:hint="eastAsia"/>
          <w:color w:val="000000"/>
          <w:sz w:val="21"/>
          <w:szCs w:val="21"/>
        </w:rPr>
        <w:t>浅野 種正</w:t>
      </w:r>
      <w:r w:rsidR="00A77FBD" w:rsidRPr="0055124F">
        <w:rPr>
          <w:rFonts w:hint="eastAsia"/>
          <w:color w:val="000000"/>
          <w:sz w:val="21"/>
          <w:szCs w:val="21"/>
        </w:rPr>
        <w:t>(九州大学)</w:t>
      </w:r>
    </w:p>
    <w:p w:rsidR="009938D3" w:rsidRPr="0055124F" w:rsidRDefault="000E58A5" w:rsidP="006663F1">
      <w:pPr>
        <w:pStyle w:val="Date"/>
        <w:ind w:firstLine="840"/>
        <w:rPr>
          <w:color w:val="000000"/>
          <w:sz w:val="21"/>
          <w:szCs w:val="21"/>
        </w:rPr>
      </w:pPr>
      <w:r w:rsidRPr="0055124F">
        <w:rPr>
          <w:color w:val="000000"/>
          <w:sz w:val="21"/>
          <w:szCs w:val="21"/>
        </w:rPr>
        <w:t>Phone</w:t>
      </w:r>
      <w:r w:rsidR="009938D3" w:rsidRPr="0055124F">
        <w:rPr>
          <w:rFonts w:hint="eastAsia"/>
          <w:color w:val="000000"/>
          <w:sz w:val="21"/>
          <w:szCs w:val="21"/>
        </w:rPr>
        <w:t xml:space="preserve">: </w:t>
      </w:r>
      <w:r w:rsidR="002D44F0" w:rsidRPr="0055124F">
        <w:rPr>
          <w:color w:val="000000"/>
          <w:sz w:val="21"/>
          <w:szCs w:val="21"/>
        </w:rPr>
        <w:t>092-802-</w:t>
      </w:r>
      <w:r w:rsidR="00D56F3E" w:rsidRPr="0055124F">
        <w:rPr>
          <w:rFonts w:hint="eastAsia"/>
          <w:color w:val="000000"/>
          <w:sz w:val="21"/>
          <w:szCs w:val="21"/>
        </w:rPr>
        <w:t>3741</w:t>
      </w:r>
      <w:r w:rsidR="009938D3" w:rsidRPr="0055124F">
        <w:rPr>
          <w:rFonts w:hint="eastAsia"/>
          <w:color w:val="000000"/>
          <w:sz w:val="21"/>
          <w:szCs w:val="21"/>
        </w:rPr>
        <w:t xml:space="preserve">　　E-mail: </w:t>
      </w:r>
      <w:r w:rsidR="002D44F0" w:rsidRPr="0055124F">
        <w:rPr>
          <w:color w:val="000000"/>
          <w:sz w:val="21"/>
          <w:szCs w:val="21"/>
        </w:rPr>
        <w:t>asano@ed.kyushu-u.ac.jp</w:t>
      </w:r>
    </w:p>
    <w:p w:rsidR="009938D3" w:rsidRPr="0055124F" w:rsidRDefault="009938D3" w:rsidP="009938D3">
      <w:pPr>
        <w:rPr>
          <w:color w:val="000000"/>
          <w:sz w:val="21"/>
          <w:szCs w:val="21"/>
        </w:rPr>
      </w:pPr>
    </w:p>
    <w:p w:rsidR="009938D3" w:rsidRPr="0055124F" w:rsidRDefault="009938D3" w:rsidP="00084F65">
      <w:pPr>
        <w:numPr>
          <w:ilvl w:val="0"/>
          <w:numId w:val="5"/>
        </w:numPr>
        <w:rPr>
          <w:color w:val="000000"/>
          <w:sz w:val="21"/>
          <w:szCs w:val="21"/>
        </w:rPr>
      </w:pPr>
      <w:r w:rsidRPr="0055124F">
        <w:rPr>
          <w:rFonts w:hint="eastAsia"/>
          <w:color w:val="000000"/>
          <w:sz w:val="21"/>
          <w:szCs w:val="21"/>
        </w:rPr>
        <w:t>研究会の参加につきましては､産業界委員が欠席される場合はなるべく代理の方に御出席いただきますようお願いいたします</w:t>
      </w:r>
      <w:r w:rsidR="002D44F0" w:rsidRPr="0055124F">
        <w:rPr>
          <w:rFonts w:hint="eastAsia"/>
          <w:color w:val="000000"/>
          <w:sz w:val="21"/>
          <w:szCs w:val="21"/>
        </w:rPr>
        <w:t>．</w:t>
      </w:r>
      <w:r w:rsidRPr="0055124F">
        <w:rPr>
          <w:rFonts w:hint="eastAsia"/>
          <w:color w:val="000000"/>
          <w:sz w:val="21"/>
          <w:szCs w:val="21"/>
        </w:rPr>
        <w:t>また</w:t>
      </w:r>
      <w:r w:rsidR="002D44F0" w:rsidRPr="0055124F">
        <w:rPr>
          <w:rFonts w:hint="eastAsia"/>
          <w:color w:val="000000"/>
          <w:sz w:val="21"/>
          <w:szCs w:val="21"/>
        </w:rPr>
        <w:t>，</w:t>
      </w:r>
      <w:r w:rsidRPr="0055124F">
        <w:rPr>
          <w:rFonts w:hint="eastAsia"/>
          <w:color w:val="000000"/>
          <w:sz w:val="21"/>
          <w:szCs w:val="21"/>
        </w:rPr>
        <w:t>委員の同伴者(複数名)は承認いたしますので</w:t>
      </w:r>
      <w:r w:rsidR="002D44F0" w:rsidRPr="0055124F">
        <w:rPr>
          <w:rFonts w:hint="eastAsia"/>
          <w:color w:val="000000"/>
          <w:sz w:val="21"/>
          <w:szCs w:val="21"/>
        </w:rPr>
        <w:t>，</w:t>
      </w:r>
      <w:r w:rsidRPr="0055124F">
        <w:rPr>
          <w:rFonts w:hint="eastAsia"/>
          <w:color w:val="000000"/>
          <w:sz w:val="21"/>
          <w:szCs w:val="21"/>
        </w:rPr>
        <w:t>開催通知は関係部署に御回覧下さい</w:t>
      </w:r>
      <w:r w:rsidR="002D44F0" w:rsidRPr="0055124F">
        <w:rPr>
          <w:rFonts w:hint="eastAsia"/>
          <w:color w:val="000000"/>
          <w:sz w:val="21"/>
          <w:szCs w:val="21"/>
        </w:rPr>
        <w:t>．</w:t>
      </w:r>
      <w:r w:rsidRPr="0055124F">
        <w:rPr>
          <w:rFonts w:hint="eastAsia"/>
          <w:color w:val="000000"/>
          <w:sz w:val="21"/>
          <w:szCs w:val="21"/>
        </w:rPr>
        <w:t>参加希望がございましたら</w:t>
      </w:r>
      <w:r w:rsidR="002D44F0" w:rsidRPr="0055124F">
        <w:rPr>
          <w:rFonts w:hint="eastAsia"/>
          <w:color w:val="000000"/>
          <w:sz w:val="21"/>
          <w:szCs w:val="21"/>
        </w:rPr>
        <w:t>，</w:t>
      </w:r>
      <w:r w:rsidRPr="0055124F">
        <w:rPr>
          <w:rFonts w:hint="eastAsia"/>
          <w:color w:val="000000"/>
          <w:sz w:val="21"/>
          <w:szCs w:val="21"/>
        </w:rPr>
        <w:t>同伴者として氏名及び参加合計人数を御記入下さい</w:t>
      </w:r>
      <w:r w:rsidR="002D44F0" w:rsidRPr="0055124F">
        <w:rPr>
          <w:rFonts w:hint="eastAsia"/>
          <w:color w:val="000000"/>
          <w:sz w:val="21"/>
          <w:szCs w:val="21"/>
        </w:rPr>
        <w:t>．</w:t>
      </w:r>
    </w:p>
    <w:p w:rsidR="009938D3" w:rsidRPr="0055124F" w:rsidRDefault="009938D3" w:rsidP="009938D3">
      <w:pPr>
        <w:rPr>
          <w:color w:val="000000"/>
          <w:sz w:val="21"/>
          <w:szCs w:val="21"/>
        </w:rPr>
      </w:pPr>
    </w:p>
    <w:p w:rsidR="009938D3" w:rsidRPr="0055124F" w:rsidRDefault="009938D3" w:rsidP="00084F65">
      <w:pPr>
        <w:numPr>
          <w:ilvl w:val="0"/>
          <w:numId w:val="5"/>
        </w:numPr>
        <w:rPr>
          <w:color w:val="000000"/>
          <w:sz w:val="21"/>
          <w:szCs w:val="21"/>
          <w:u w:val="single"/>
        </w:rPr>
      </w:pPr>
      <w:r w:rsidRPr="0055124F">
        <w:rPr>
          <w:rFonts w:hint="eastAsia"/>
          <w:color w:val="000000"/>
          <w:sz w:val="21"/>
          <w:szCs w:val="21"/>
        </w:rPr>
        <w:t>出欠</w:t>
      </w:r>
      <w:r w:rsidR="00106CF9" w:rsidRPr="0055124F">
        <w:rPr>
          <w:rFonts w:hint="eastAsia"/>
          <w:color w:val="000000"/>
          <w:sz w:val="21"/>
          <w:szCs w:val="21"/>
        </w:rPr>
        <w:t>を，</w:t>
      </w:r>
      <w:r w:rsidR="003463AC" w:rsidRPr="0055124F">
        <w:rPr>
          <w:rFonts w:hint="eastAsia"/>
          <w:color w:val="000000"/>
          <w:sz w:val="21"/>
          <w:szCs w:val="21"/>
        </w:rPr>
        <w:t>日本学術振興会事業課</w:t>
      </w:r>
      <w:r w:rsidR="00437AB9" w:rsidRPr="0055124F">
        <w:rPr>
          <w:rFonts w:hint="eastAsia"/>
          <w:color w:val="000000"/>
          <w:sz w:val="21"/>
          <w:szCs w:val="21"/>
        </w:rPr>
        <w:t>(</w:t>
      </w:r>
      <w:r w:rsidR="009E7480" w:rsidRPr="0055124F">
        <w:rPr>
          <w:rFonts w:hint="eastAsia"/>
          <w:color w:val="000000"/>
          <w:sz w:val="21"/>
          <w:szCs w:val="21"/>
        </w:rPr>
        <w:t>柴田</w:t>
      </w:r>
      <w:r w:rsidR="00C34E47" w:rsidRPr="0055124F">
        <w:rPr>
          <w:rFonts w:hint="eastAsia"/>
          <w:color w:val="000000"/>
          <w:sz w:val="21"/>
          <w:szCs w:val="21"/>
        </w:rPr>
        <w:t>様</w:t>
      </w:r>
      <w:r w:rsidR="00437AB9" w:rsidRPr="0055124F">
        <w:rPr>
          <w:rFonts w:hint="eastAsia"/>
          <w:color w:val="000000"/>
          <w:sz w:val="21"/>
          <w:szCs w:val="21"/>
        </w:rPr>
        <w:t>)</w:t>
      </w:r>
      <w:r w:rsidR="00106CF9" w:rsidRPr="0055124F">
        <w:rPr>
          <w:rFonts w:hint="eastAsia"/>
          <w:color w:val="000000"/>
          <w:sz w:val="21"/>
          <w:szCs w:val="21"/>
        </w:rPr>
        <w:t>からの開催案内に記されたガイダンスにしたがってウェブにてご回答ください．</w:t>
      </w:r>
    </w:p>
    <w:p w:rsidR="00A135EB" w:rsidRPr="0055124F" w:rsidRDefault="00A135EB" w:rsidP="00513071">
      <w:pPr>
        <w:rPr>
          <w:rFonts w:hint="eastAsia"/>
          <w:color w:val="000000"/>
          <w:sz w:val="21"/>
          <w:szCs w:val="21"/>
        </w:rPr>
      </w:pPr>
    </w:p>
    <w:p w:rsidR="00084F65" w:rsidRPr="0055124F" w:rsidRDefault="002D44F0" w:rsidP="00084F65">
      <w:pPr>
        <w:pStyle w:val="HTMLPreformatted"/>
        <w:spacing w:line="360" w:lineRule="exact"/>
        <w:rPr>
          <w:rFonts w:ascii="ＭＳ 明朝" w:eastAsia="ＭＳ 明朝" w:hAnsi="ＭＳ 明朝" w:hint="eastAsia"/>
          <w:color w:val="000000"/>
          <w:sz w:val="21"/>
          <w:szCs w:val="21"/>
          <w:lang w:eastAsia="ja-JP"/>
        </w:rPr>
      </w:pPr>
      <w:r w:rsidRPr="0055124F">
        <w:rPr>
          <w:rFonts w:ascii="ＭＳ 明朝" w:eastAsia="ＭＳ 明朝" w:hAnsi="ＭＳ 明朝" w:hint="eastAsia"/>
          <w:color w:val="000000"/>
          <w:sz w:val="21"/>
          <w:szCs w:val="21"/>
        </w:rPr>
        <w:t>【会場案内】</w:t>
      </w:r>
    </w:p>
    <w:p w:rsidR="002318B3" w:rsidRPr="0055124F" w:rsidRDefault="002318B3" w:rsidP="002318B3">
      <w:pPr>
        <w:pStyle w:val="HTMLPreformatted"/>
        <w:spacing w:line="360" w:lineRule="exact"/>
        <w:ind w:firstLineChars="400" w:firstLine="840"/>
        <w:rPr>
          <w:rFonts w:ascii="ＭＳ 明朝" w:eastAsia="ＭＳ 明朝" w:hAnsi="ＭＳ 明朝"/>
          <w:color w:val="000000"/>
          <w:sz w:val="21"/>
          <w:szCs w:val="21"/>
        </w:rPr>
      </w:pPr>
      <w:r w:rsidRPr="0055124F">
        <w:rPr>
          <w:rFonts w:ascii="ＭＳ 明朝" w:eastAsia="ＭＳ 明朝" w:hAnsi="ＭＳ 明朝" w:hint="eastAsia"/>
          <w:color w:val="000000"/>
          <w:sz w:val="21"/>
          <w:szCs w:val="21"/>
        </w:rPr>
        <w:t>名古屋大学ベンチャービジネスラボ</w:t>
      </w:r>
      <w:r w:rsidRPr="0055124F">
        <w:rPr>
          <w:rFonts w:ascii="ＭＳ 明朝" w:eastAsia="ＭＳ 明朝" w:hAnsi="ＭＳ 明朝"/>
          <w:color w:val="000000"/>
          <w:sz w:val="21"/>
          <w:szCs w:val="21"/>
        </w:rPr>
        <w:t>(VBL)　ベンチャーホール</w:t>
      </w:r>
    </w:p>
    <w:p w:rsidR="002318B3" w:rsidRPr="0055124F" w:rsidRDefault="002318B3" w:rsidP="002318B3">
      <w:pPr>
        <w:pStyle w:val="PlainText"/>
        <w:tabs>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Ansi="ＭＳ 明朝"/>
          <w:color w:val="000000"/>
        </w:rPr>
      </w:pPr>
      <w:r w:rsidRPr="0055124F">
        <w:rPr>
          <w:rFonts w:hAnsi="ＭＳ 明朝" w:hint="eastAsia"/>
          <w:color w:val="000000"/>
        </w:rPr>
        <w:tab/>
      </w:r>
      <w:r w:rsidRPr="0055124F">
        <w:rPr>
          <w:rFonts w:hAnsi="ＭＳ 明朝" w:hint="eastAsia"/>
          <w:color w:val="000000"/>
          <w:lang w:eastAsia="ja-JP"/>
        </w:rPr>
        <w:t>〒</w:t>
      </w:r>
      <w:r w:rsidRPr="0055124F">
        <w:rPr>
          <w:rFonts w:hAnsi="ＭＳ 明朝"/>
          <w:color w:val="000000"/>
          <w:lang w:eastAsia="ja-JP"/>
        </w:rPr>
        <w:t>464-8603</w:t>
      </w:r>
      <w:r w:rsidRPr="0055124F">
        <w:rPr>
          <w:rFonts w:hAnsi="ＭＳ 明朝" w:hint="eastAsia"/>
          <w:color w:val="000000"/>
        </w:rPr>
        <w:t>名古屋市千種区不老町</w:t>
      </w:r>
      <w:r w:rsidRPr="0055124F">
        <w:rPr>
          <w:rFonts w:hAnsi="ＭＳ 明朝"/>
          <w:color w:val="000000"/>
        </w:rPr>
        <w:t>B2-4</w:t>
      </w:r>
    </w:p>
    <w:p w:rsidR="002318B3" w:rsidRPr="0055124F" w:rsidRDefault="002318B3" w:rsidP="002318B3">
      <w:pPr>
        <w:pStyle w:val="PlainText"/>
        <w:tabs>
          <w:tab w:val="left" w:pos="17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hAnsi="ＭＳ 明朝"/>
          <w:color w:val="000000"/>
        </w:rPr>
      </w:pPr>
      <w:r w:rsidRPr="0055124F">
        <w:rPr>
          <w:rFonts w:hAnsi="ＭＳ 明朝"/>
          <w:color w:val="000000"/>
        </w:rPr>
        <w:tab/>
        <w:t>Tel: 052-789-5447</w:t>
      </w:r>
    </w:p>
    <w:p w:rsidR="002318B3" w:rsidRPr="0055124F" w:rsidRDefault="002318B3" w:rsidP="002318B3">
      <w:pPr>
        <w:pStyle w:val="PlainText"/>
        <w:rPr>
          <w:rFonts w:hAnsi="ＭＳ 明朝" w:hint="eastAsia"/>
          <w:color w:val="000000"/>
        </w:rPr>
      </w:pPr>
      <w:r w:rsidRPr="0055124F">
        <w:rPr>
          <w:rFonts w:hAnsi="ＭＳ 明朝" w:hint="eastAsia"/>
          <w:color w:val="000000"/>
        </w:rPr>
        <w:t xml:space="preserve">            </w:t>
      </w:r>
      <w:r w:rsidRPr="0055124F">
        <w:rPr>
          <w:rFonts w:hAnsi="ＭＳ 明朝" w:hint="eastAsia"/>
          <w:color w:val="000000"/>
          <w:lang w:eastAsia="ja-JP"/>
        </w:rPr>
        <w:tab/>
      </w:r>
      <w:r w:rsidRPr="0055124F">
        <w:rPr>
          <w:rFonts w:hAnsi="ＭＳ 明朝" w:hint="eastAsia"/>
          <w:color w:val="000000"/>
        </w:rPr>
        <w:t>名古屋市営地下鉄</w:t>
      </w:r>
      <w:r w:rsidRPr="0055124F">
        <w:rPr>
          <w:rFonts w:hAnsi="ＭＳ 明朝"/>
          <w:color w:val="000000"/>
        </w:rPr>
        <w:t xml:space="preserve"> 「名古屋大学」 下車　3番出口</w:t>
      </w:r>
    </w:p>
    <w:p w:rsidR="002318B3" w:rsidRPr="0055124F" w:rsidRDefault="002318B3" w:rsidP="002318B3">
      <w:pPr>
        <w:pStyle w:val="HTMLPreformatted"/>
        <w:tabs>
          <w:tab w:val="clear" w:pos="916"/>
          <w:tab w:val="clear" w:pos="1832"/>
          <w:tab w:val="left" w:pos="40"/>
        </w:tabs>
        <w:spacing w:line="280" w:lineRule="exact"/>
        <w:ind w:left="1260" w:hangingChars="600" w:hanging="1260"/>
        <w:rPr>
          <w:rFonts w:ascii="ＭＳ 明朝" w:eastAsia="ＭＳ 明朝" w:hAnsi="ＭＳ 明朝" w:hint="eastAsia"/>
          <w:color w:val="000000"/>
          <w:sz w:val="21"/>
          <w:szCs w:val="21"/>
        </w:rPr>
      </w:pPr>
      <w:r w:rsidRPr="0055124F">
        <w:rPr>
          <w:rFonts w:ascii="ＭＳ 明朝" w:eastAsia="ＭＳ 明朝" w:hAnsi="ＭＳ 明朝" w:hint="eastAsia"/>
          <w:color w:val="000000"/>
          <w:sz w:val="21"/>
          <w:szCs w:val="21"/>
        </w:rPr>
        <w:tab/>
      </w:r>
      <w:r w:rsidRPr="0055124F">
        <w:rPr>
          <w:rFonts w:ascii="ＭＳ 明朝" w:eastAsia="ＭＳ 明朝" w:hAnsi="ＭＳ 明朝"/>
          <w:color w:val="000000"/>
          <w:sz w:val="21"/>
          <w:szCs w:val="21"/>
        </w:rPr>
        <w:tab/>
      </w:r>
      <w:r w:rsidRPr="0055124F">
        <w:rPr>
          <w:rFonts w:ascii="ＭＳ 明朝" w:eastAsia="ＭＳ 明朝" w:hAnsi="ＭＳ 明朝" w:hint="eastAsia"/>
          <w:color w:val="000000"/>
          <w:sz w:val="21"/>
          <w:szCs w:val="21"/>
          <w:lang w:eastAsia="ja-JP"/>
        </w:rPr>
        <w:t xml:space="preserve">    </w:t>
      </w:r>
      <w:r w:rsidRPr="0055124F">
        <w:rPr>
          <w:rFonts w:ascii="ＭＳ 明朝" w:eastAsia="ＭＳ 明朝" w:hAnsi="ＭＳ 明朝"/>
          <w:color w:val="000000"/>
          <w:sz w:val="21"/>
          <w:szCs w:val="21"/>
        </w:rPr>
        <w:t>http://www.vbl.nagoya-u.ac.jp/access.html</w:t>
      </w:r>
    </w:p>
    <w:p w:rsidR="00A135EB" w:rsidRPr="0055124F" w:rsidRDefault="00653851" w:rsidP="006663F1">
      <w:pPr>
        <w:jc w:val="center"/>
        <w:rPr>
          <w:color w:val="000000"/>
        </w:rPr>
      </w:pPr>
      <w:r w:rsidRPr="0055124F">
        <w:rPr>
          <w:noProof/>
          <w:color w:val="000000"/>
          <w:lang w:eastAsia="zh-CN"/>
        </w:rPr>
        <w:drawing>
          <wp:inline distT="0" distB="0" distL="0" distR="0">
            <wp:extent cx="2676525" cy="2190750"/>
            <wp:effectExtent l="0" t="0" r="9525" b="0"/>
            <wp:docPr id="1" name="Picture 1" descr="vbl_access_sub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l_access_subwa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2190750"/>
                    </a:xfrm>
                    <a:prstGeom prst="rect">
                      <a:avLst/>
                    </a:prstGeom>
                    <a:noFill/>
                    <a:ln>
                      <a:noFill/>
                    </a:ln>
                  </pic:spPr>
                </pic:pic>
              </a:graphicData>
            </a:graphic>
          </wp:inline>
        </w:drawing>
      </w:r>
    </w:p>
    <w:p w:rsidR="002318B3" w:rsidRPr="0055124F" w:rsidRDefault="002318B3" w:rsidP="006663F1">
      <w:pPr>
        <w:jc w:val="center"/>
        <w:rPr>
          <w:color w:val="000000"/>
        </w:rPr>
      </w:pPr>
    </w:p>
    <w:p w:rsidR="002318B3" w:rsidRPr="0055124F" w:rsidRDefault="00653851" w:rsidP="006663F1">
      <w:pPr>
        <w:jc w:val="center"/>
        <w:rPr>
          <w:color w:val="000000"/>
          <w:kern w:val="0"/>
        </w:rPr>
      </w:pPr>
      <w:r w:rsidRPr="0055124F">
        <w:rPr>
          <w:noProof/>
          <w:color w:val="000000"/>
          <w:lang w:eastAsia="zh-CN"/>
        </w:rPr>
        <w:lastRenderedPageBreak/>
        <w:drawing>
          <wp:inline distT="0" distB="0" distL="0" distR="0">
            <wp:extent cx="3876675" cy="2619375"/>
            <wp:effectExtent l="0" t="0" r="9525" b="9525"/>
            <wp:docPr id="2" name="Picture 2" descr="newma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ma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619375"/>
                    </a:xfrm>
                    <a:prstGeom prst="rect">
                      <a:avLst/>
                    </a:prstGeom>
                    <a:noFill/>
                    <a:ln>
                      <a:noFill/>
                    </a:ln>
                  </pic:spPr>
                </pic:pic>
              </a:graphicData>
            </a:graphic>
          </wp:inline>
        </w:drawing>
      </w:r>
    </w:p>
    <w:sectPr w:rsidR="002318B3" w:rsidRPr="0055124F" w:rsidSect="00A135EB">
      <w:pgSz w:w="11906" w:h="16838" w:code="9"/>
      <w:pgMar w:top="1134" w:right="1418" w:bottom="1134" w:left="1418" w:header="851" w:footer="992" w:gutter="0"/>
      <w:paperSrc w:first="1" w:other="1"/>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85" w:rsidRDefault="009F1985" w:rsidP="00FB155F">
      <w:r>
        <w:separator/>
      </w:r>
    </w:p>
  </w:endnote>
  <w:endnote w:type="continuationSeparator" w:id="0">
    <w:p w:rsidR="009F1985" w:rsidRDefault="009F1985" w:rsidP="00F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85" w:rsidRDefault="009F1985" w:rsidP="00FB155F">
      <w:r>
        <w:separator/>
      </w:r>
    </w:p>
  </w:footnote>
  <w:footnote w:type="continuationSeparator" w:id="0">
    <w:p w:rsidR="009F1985" w:rsidRDefault="009F1985" w:rsidP="00FB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91ECE"/>
    <w:multiLevelType w:val="hybridMultilevel"/>
    <w:tmpl w:val="7C343EB6"/>
    <w:lvl w:ilvl="0" w:tplc="649AF6B8">
      <w:start w:val="6"/>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984767C"/>
    <w:multiLevelType w:val="hybridMultilevel"/>
    <w:tmpl w:val="94B4584C"/>
    <w:lvl w:ilvl="0" w:tplc="DDA23F42">
      <w:start w:val="2"/>
      <w:numFmt w:val="decimal"/>
      <w:lvlText w:val="%1."/>
      <w:lvlJc w:val="left"/>
      <w:pPr>
        <w:tabs>
          <w:tab w:val="num" w:pos="360"/>
        </w:tabs>
        <w:ind w:left="360" w:hanging="360"/>
      </w:pPr>
      <w:rPr>
        <w:rFonts w:hint="eastAsia"/>
      </w:rPr>
    </w:lvl>
    <w:lvl w:ilvl="1" w:tplc="D03AF8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972268"/>
    <w:multiLevelType w:val="hybridMultilevel"/>
    <w:tmpl w:val="A756066A"/>
    <w:lvl w:ilvl="0" w:tplc="24F2DD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74CDB"/>
    <w:multiLevelType w:val="hybridMultilevel"/>
    <w:tmpl w:val="376A565C"/>
    <w:lvl w:ilvl="0" w:tplc="201E6984">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63331F"/>
    <w:multiLevelType w:val="hybridMultilevel"/>
    <w:tmpl w:val="8A267576"/>
    <w:lvl w:ilvl="0" w:tplc="C7AE1310">
      <w:start w:val="3"/>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866B2C"/>
    <w:multiLevelType w:val="hybridMultilevel"/>
    <w:tmpl w:val="8F2C013A"/>
    <w:lvl w:ilvl="0" w:tplc="D13ECF5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1B"/>
    <w:rsid w:val="000126C1"/>
    <w:rsid w:val="0001563C"/>
    <w:rsid w:val="0002264F"/>
    <w:rsid w:val="0003359F"/>
    <w:rsid w:val="00035366"/>
    <w:rsid w:val="00084F65"/>
    <w:rsid w:val="00094096"/>
    <w:rsid w:val="000A0DC2"/>
    <w:rsid w:val="000C086C"/>
    <w:rsid w:val="000C1F4C"/>
    <w:rsid w:val="000D2BAC"/>
    <w:rsid w:val="000D3A8D"/>
    <w:rsid w:val="000E140E"/>
    <w:rsid w:val="000E1583"/>
    <w:rsid w:val="000E58A5"/>
    <w:rsid w:val="00101187"/>
    <w:rsid w:val="00106CF9"/>
    <w:rsid w:val="001133C4"/>
    <w:rsid w:val="00117A8F"/>
    <w:rsid w:val="001211B4"/>
    <w:rsid w:val="00131454"/>
    <w:rsid w:val="00140E60"/>
    <w:rsid w:val="00140E68"/>
    <w:rsid w:val="00184655"/>
    <w:rsid w:val="00196C86"/>
    <w:rsid w:val="001A1274"/>
    <w:rsid w:val="001F4190"/>
    <w:rsid w:val="00203BA6"/>
    <w:rsid w:val="00215F60"/>
    <w:rsid w:val="00223C90"/>
    <w:rsid w:val="002318B3"/>
    <w:rsid w:val="002713FE"/>
    <w:rsid w:val="002961B4"/>
    <w:rsid w:val="002962E2"/>
    <w:rsid w:val="002B6E2F"/>
    <w:rsid w:val="002B717E"/>
    <w:rsid w:val="002D4205"/>
    <w:rsid w:val="002D44F0"/>
    <w:rsid w:val="002E42AF"/>
    <w:rsid w:val="002E58E3"/>
    <w:rsid w:val="003017DB"/>
    <w:rsid w:val="00301A16"/>
    <w:rsid w:val="00322125"/>
    <w:rsid w:val="0032370B"/>
    <w:rsid w:val="0034475D"/>
    <w:rsid w:val="003463AC"/>
    <w:rsid w:val="003469C4"/>
    <w:rsid w:val="00346ACE"/>
    <w:rsid w:val="00354951"/>
    <w:rsid w:val="003747B5"/>
    <w:rsid w:val="00376486"/>
    <w:rsid w:val="00376E38"/>
    <w:rsid w:val="003A212B"/>
    <w:rsid w:val="003B4C21"/>
    <w:rsid w:val="003E4F25"/>
    <w:rsid w:val="00407B40"/>
    <w:rsid w:val="00426A81"/>
    <w:rsid w:val="00431BA2"/>
    <w:rsid w:val="00437AB9"/>
    <w:rsid w:val="004400DF"/>
    <w:rsid w:val="00483C6B"/>
    <w:rsid w:val="004A1295"/>
    <w:rsid w:val="004A52D0"/>
    <w:rsid w:val="004B4342"/>
    <w:rsid w:val="004D45C7"/>
    <w:rsid w:val="004E2A93"/>
    <w:rsid w:val="004E781B"/>
    <w:rsid w:val="00501D63"/>
    <w:rsid w:val="00501E57"/>
    <w:rsid w:val="005063F2"/>
    <w:rsid w:val="00513071"/>
    <w:rsid w:val="005244BD"/>
    <w:rsid w:val="00526D19"/>
    <w:rsid w:val="00541C86"/>
    <w:rsid w:val="0055124F"/>
    <w:rsid w:val="005951F6"/>
    <w:rsid w:val="005A52B5"/>
    <w:rsid w:val="005D2D02"/>
    <w:rsid w:val="005D502B"/>
    <w:rsid w:val="005E5F0B"/>
    <w:rsid w:val="005F1784"/>
    <w:rsid w:val="00613671"/>
    <w:rsid w:val="00620CF3"/>
    <w:rsid w:val="0063111F"/>
    <w:rsid w:val="006445E6"/>
    <w:rsid w:val="00647481"/>
    <w:rsid w:val="00653851"/>
    <w:rsid w:val="006663F1"/>
    <w:rsid w:val="00684B53"/>
    <w:rsid w:val="006B1241"/>
    <w:rsid w:val="006B1E0F"/>
    <w:rsid w:val="006E3BB5"/>
    <w:rsid w:val="006F7D3C"/>
    <w:rsid w:val="007109D8"/>
    <w:rsid w:val="00714ACA"/>
    <w:rsid w:val="00720793"/>
    <w:rsid w:val="007231FF"/>
    <w:rsid w:val="00724FCC"/>
    <w:rsid w:val="007301E4"/>
    <w:rsid w:val="00741C19"/>
    <w:rsid w:val="00743E75"/>
    <w:rsid w:val="00746869"/>
    <w:rsid w:val="00750CA8"/>
    <w:rsid w:val="00751A23"/>
    <w:rsid w:val="00755EEC"/>
    <w:rsid w:val="0076011B"/>
    <w:rsid w:val="00794776"/>
    <w:rsid w:val="008056A2"/>
    <w:rsid w:val="00810E90"/>
    <w:rsid w:val="008167C3"/>
    <w:rsid w:val="00821865"/>
    <w:rsid w:val="008272D6"/>
    <w:rsid w:val="0082770C"/>
    <w:rsid w:val="00833A18"/>
    <w:rsid w:val="00845462"/>
    <w:rsid w:val="00845A84"/>
    <w:rsid w:val="0087124E"/>
    <w:rsid w:val="00882DA5"/>
    <w:rsid w:val="00887A72"/>
    <w:rsid w:val="008A344D"/>
    <w:rsid w:val="008B4588"/>
    <w:rsid w:val="008C0235"/>
    <w:rsid w:val="008C1EB5"/>
    <w:rsid w:val="008C5C64"/>
    <w:rsid w:val="008C64B4"/>
    <w:rsid w:val="00913718"/>
    <w:rsid w:val="00914773"/>
    <w:rsid w:val="00922566"/>
    <w:rsid w:val="00925837"/>
    <w:rsid w:val="0092776C"/>
    <w:rsid w:val="009341FE"/>
    <w:rsid w:val="00992BA9"/>
    <w:rsid w:val="009938D3"/>
    <w:rsid w:val="00994007"/>
    <w:rsid w:val="009A77EB"/>
    <w:rsid w:val="009D1DCB"/>
    <w:rsid w:val="009E7480"/>
    <w:rsid w:val="009F1985"/>
    <w:rsid w:val="009F5D8C"/>
    <w:rsid w:val="009F749D"/>
    <w:rsid w:val="00A04DCB"/>
    <w:rsid w:val="00A135EB"/>
    <w:rsid w:val="00A23EFA"/>
    <w:rsid w:val="00A44326"/>
    <w:rsid w:val="00A46A09"/>
    <w:rsid w:val="00A52B11"/>
    <w:rsid w:val="00A77FBD"/>
    <w:rsid w:val="00A820E7"/>
    <w:rsid w:val="00A9748E"/>
    <w:rsid w:val="00AA2B20"/>
    <w:rsid w:val="00AB2073"/>
    <w:rsid w:val="00AC2016"/>
    <w:rsid w:val="00AC4FED"/>
    <w:rsid w:val="00AD4B62"/>
    <w:rsid w:val="00AE1B8E"/>
    <w:rsid w:val="00AF49C3"/>
    <w:rsid w:val="00B23B23"/>
    <w:rsid w:val="00B371F5"/>
    <w:rsid w:val="00B62B2E"/>
    <w:rsid w:val="00B723E5"/>
    <w:rsid w:val="00B84B71"/>
    <w:rsid w:val="00B85E61"/>
    <w:rsid w:val="00BB7655"/>
    <w:rsid w:val="00BD0652"/>
    <w:rsid w:val="00BD5DF9"/>
    <w:rsid w:val="00BD715B"/>
    <w:rsid w:val="00BE7D6C"/>
    <w:rsid w:val="00C05416"/>
    <w:rsid w:val="00C1346C"/>
    <w:rsid w:val="00C22E2A"/>
    <w:rsid w:val="00C2349E"/>
    <w:rsid w:val="00C307F4"/>
    <w:rsid w:val="00C32E7C"/>
    <w:rsid w:val="00C34E47"/>
    <w:rsid w:val="00C3582A"/>
    <w:rsid w:val="00C47492"/>
    <w:rsid w:val="00C57F19"/>
    <w:rsid w:val="00C6291B"/>
    <w:rsid w:val="00C65086"/>
    <w:rsid w:val="00C926E5"/>
    <w:rsid w:val="00C93229"/>
    <w:rsid w:val="00CA456B"/>
    <w:rsid w:val="00CB3E40"/>
    <w:rsid w:val="00CC7AB3"/>
    <w:rsid w:val="00CD7833"/>
    <w:rsid w:val="00CE5C88"/>
    <w:rsid w:val="00D05FCA"/>
    <w:rsid w:val="00D16D32"/>
    <w:rsid w:val="00D20C39"/>
    <w:rsid w:val="00D30DD7"/>
    <w:rsid w:val="00D40042"/>
    <w:rsid w:val="00D47203"/>
    <w:rsid w:val="00D472A4"/>
    <w:rsid w:val="00D50474"/>
    <w:rsid w:val="00D56F3E"/>
    <w:rsid w:val="00D613B3"/>
    <w:rsid w:val="00D708A2"/>
    <w:rsid w:val="00D846D6"/>
    <w:rsid w:val="00D84CAE"/>
    <w:rsid w:val="00D8658B"/>
    <w:rsid w:val="00D87E46"/>
    <w:rsid w:val="00DA459D"/>
    <w:rsid w:val="00DB491D"/>
    <w:rsid w:val="00DC0025"/>
    <w:rsid w:val="00DC1842"/>
    <w:rsid w:val="00DC29FD"/>
    <w:rsid w:val="00DC3D52"/>
    <w:rsid w:val="00DC4E8C"/>
    <w:rsid w:val="00DC543A"/>
    <w:rsid w:val="00DD3CA0"/>
    <w:rsid w:val="00DD5266"/>
    <w:rsid w:val="00E01CA7"/>
    <w:rsid w:val="00E02DCF"/>
    <w:rsid w:val="00E13B64"/>
    <w:rsid w:val="00E176BA"/>
    <w:rsid w:val="00E25C40"/>
    <w:rsid w:val="00E40446"/>
    <w:rsid w:val="00E415BA"/>
    <w:rsid w:val="00E45704"/>
    <w:rsid w:val="00E51BAD"/>
    <w:rsid w:val="00E67F5A"/>
    <w:rsid w:val="00E92142"/>
    <w:rsid w:val="00EC068D"/>
    <w:rsid w:val="00ED5363"/>
    <w:rsid w:val="00ED7F71"/>
    <w:rsid w:val="00EE7B3A"/>
    <w:rsid w:val="00EF2170"/>
    <w:rsid w:val="00F11FCB"/>
    <w:rsid w:val="00F15068"/>
    <w:rsid w:val="00F17487"/>
    <w:rsid w:val="00F417EC"/>
    <w:rsid w:val="00F569CB"/>
    <w:rsid w:val="00F77C5E"/>
    <w:rsid w:val="00F97873"/>
    <w:rsid w:val="00FB155F"/>
    <w:rsid w:val="00FB6BA2"/>
    <w:rsid w:val="00FC7006"/>
    <w:rsid w:val="00FD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EF7041-8056-4AA7-9B8E-F1DDEDBD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6C1"/>
    <w:pPr>
      <w:widowControl w:val="0"/>
      <w:jc w:val="both"/>
    </w:pPr>
    <w:rPr>
      <w:rFonts w:ascii="ＭＳ 明朝" w:hAnsi="ＭＳ 明朝"/>
      <w:kern w:val="2"/>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0126C1"/>
  </w:style>
  <w:style w:type="character" w:styleId="Hyperlink">
    <w:name w:val="Hyperlink"/>
    <w:rsid w:val="000126C1"/>
    <w:rPr>
      <w:color w:val="0000FF"/>
      <w:u w:val="single"/>
    </w:rPr>
  </w:style>
  <w:style w:type="character" w:styleId="FollowedHyperlink">
    <w:name w:val="FollowedHyperlink"/>
    <w:rsid w:val="000126C1"/>
    <w:rPr>
      <w:color w:val="800080"/>
      <w:u w:val="single"/>
    </w:rPr>
  </w:style>
  <w:style w:type="paragraph" w:styleId="BodyText">
    <w:name w:val="Body Text"/>
    <w:basedOn w:val="Normal"/>
    <w:rsid w:val="000126C1"/>
    <w:rPr>
      <w:color w:val="FF0000"/>
    </w:rPr>
  </w:style>
  <w:style w:type="character" w:customStyle="1" w:styleId="bread-text-self1">
    <w:name w:val="bread-text-self1"/>
    <w:rsid w:val="00140E68"/>
    <w:rPr>
      <w:b w:val="0"/>
      <w:bCs w:val="0"/>
      <w:i w:val="0"/>
      <w:iCs w:val="0"/>
      <w:strike w:val="0"/>
      <w:dstrike w:val="0"/>
      <w:color w:val="666666"/>
      <w:sz w:val="16"/>
      <w:szCs w:val="16"/>
      <w:u w:val="none"/>
      <w:effect w:val="none"/>
    </w:rPr>
  </w:style>
  <w:style w:type="paragraph" w:styleId="PlainText">
    <w:name w:val="Plain Text"/>
    <w:basedOn w:val="Normal"/>
    <w:link w:val="PlainTextChar"/>
    <w:rsid w:val="00684B53"/>
    <w:rPr>
      <w:rFonts w:hAnsi="Courier New"/>
      <w:sz w:val="21"/>
      <w:szCs w:val="21"/>
      <w:lang w:val="x-none" w:eastAsia="x-none"/>
    </w:rPr>
  </w:style>
  <w:style w:type="paragraph" w:styleId="Header">
    <w:name w:val="header"/>
    <w:basedOn w:val="Normal"/>
    <w:link w:val="HeaderChar"/>
    <w:rsid w:val="00FB155F"/>
    <w:pPr>
      <w:tabs>
        <w:tab w:val="center" w:pos="4252"/>
        <w:tab w:val="right" w:pos="8504"/>
      </w:tabs>
      <w:snapToGrid w:val="0"/>
    </w:pPr>
    <w:rPr>
      <w:lang w:val="x-none" w:eastAsia="x-none"/>
    </w:rPr>
  </w:style>
  <w:style w:type="character" w:customStyle="1" w:styleId="HeaderChar">
    <w:name w:val="Header Char"/>
    <w:link w:val="Header"/>
    <w:rsid w:val="00FB155F"/>
    <w:rPr>
      <w:rFonts w:ascii="ＭＳ 明朝" w:hAnsi="ＭＳ 明朝"/>
      <w:kern w:val="2"/>
      <w:sz w:val="22"/>
      <w:szCs w:val="24"/>
    </w:rPr>
  </w:style>
  <w:style w:type="paragraph" w:styleId="Footer">
    <w:name w:val="footer"/>
    <w:basedOn w:val="Normal"/>
    <w:link w:val="FooterChar"/>
    <w:rsid w:val="00FB155F"/>
    <w:pPr>
      <w:tabs>
        <w:tab w:val="center" w:pos="4252"/>
        <w:tab w:val="right" w:pos="8504"/>
      </w:tabs>
      <w:snapToGrid w:val="0"/>
    </w:pPr>
    <w:rPr>
      <w:lang w:val="x-none" w:eastAsia="x-none"/>
    </w:rPr>
  </w:style>
  <w:style w:type="character" w:customStyle="1" w:styleId="FooterChar">
    <w:name w:val="Footer Char"/>
    <w:link w:val="Footer"/>
    <w:rsid w:val="00FB155F"/>
    <w:rPr>
      <w:rFonts w:ascii="ＭＳ 明朝" w:hAnsi="ＭＳ 明朝"/>
      <w:kern w:val="2"/>
      <w:sz w:val="22"/>
      <w:szCs w:val="24"/>
    </w:rPr>
  </w:style>
  <w:style w:type="paragraph" w:styleId="HTMLPreformatted">
    <w:name w:val="HTML Preformatted"/>
    <w:basedOn w:val="Normal"/>
    <w:link w:val="HTMLPreformattedChar"/>
    <w:uiPriority w:val="99"/>
    <w:unhideWhenUsed/>
    <w:rsid w:val="002D44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PreformattedChar">
    <w:name w:val="HTML Preformatted Char"/>
    <w:link w:val="HTMLPreformatted"/>
    <w:uiPriority w:val="99"/>
    <w:rsid w:val="002D44F0"/>
    <w:rPr>
      <w:rFonts w:ascii="ＭＳ ゴシック" w:eastAsia="ＭＳ ゴシック" w:hAnsi="ＭＳ ゴシック" w:cs="ＭＳ ゴシック"/>
      <w:sz w:val="24"/>
      <w:szCs w:val="24"/>
    </w:rPr>
  </w:style>
  <w:style w:type="character" w:customStyle="1" w:styleId="PlainTextChar">
    <w:name w:val="Plain Text Char"/>
    <w:link w:val="PlainText"/>
    <w:rsid w:val="002D44F0"/>
    <w:rPr>
      <w:rFonts w:ascii="ＭＳ 明朝" w:hAnsi="Courier New" w:cs="Courier New"/>
      <w:kern w:val="2"/>
      <w:sz w:val="21"/>
      <w:szCs w:val="21"/>
    </w:rPr>
  </w:style>
  <w:style w:type="character" w:customStyle="1" w:styleId="zip-code">
    <w:name w:val="zip-code"/>
    <w:basedOn w:val="DefaultParagraphFont"/>
    <w:rsid w:val="002D44F0"/>
  </w:style>
  <w:style w:type="paragraph" w:styleId="BalloonText">
    <w:name w:val="Balloon Text"/>
    <w:basedOn w:val="Normal"/>
    <w:link w:val="BalloonTextChar"/>
    <w:rsid w:val="006663F1"/>
    <w:rPr>
      <w:rFonts w:ascii="Arial" w:eastAsia="ＭＳ ゴシック" w:hAnsi="Arial"/>
      <w:sz w:val="18"/>
      <w:szCs w:val="18"/>
      <w:lang w:val="x-none" w:eastAsia="x-none"/>
    </w:rPr>
  </w:style>
  <w:style w:type="character" w:customStyle="1" w:styleId="BalloonTextChar">
    <w:name w:val="Balloon Text Char"/>
    <w:link w:val="BalloonText"/>
    <w:rsid w:val="006663F1"/>
    <w:rPr>
      <w:rFonts w:ascii="Arial" w:eastAsia="ＭＳ ゴシック" w:hAnsi="Arial" w:cs="Times New Roman"/>
      <w:kern w:val="2"/>
      <w:sz w:val="18"/>
      <w:szCs w:val="18"/>
    </w:rPr>
  </w:style>
  <w:style w:type="paragraph" w:styleId="Closing">
    <w:name w:val="Closing"/>
    <w:basedOn w:val="Normal"/>
    <w:link w:val="ClosingChar"/>
    <w:rsid w:val="00354951"/>
    <w:pPr>
      <w:jc w:val="right"/>
    </w:pPr>
    <w:rPr>
      <w:lang w:val="x-none" w:eastAsia="x-none"/>
    </w:rPr>
  </w:style>
  <w:style w:type="character" w:customStyle="1" w:styleId="ClosingChar">
    <w:name w:val="Closing Char"/>
    <w:link w:val="Closing"/>
    <w:rsid w:val="00354951"/>
    <w:rPr>
      <w:rFonts w:ascii="ＭＳ 明朝" w:hAnsi="ＭＳ 明朝"/>
      <w:kern w:val="2"/>
      <w:sz w:val="22"/>
      <w:szCs w:val="24"/>
    </w:rPr>
  </w:style>
  <w:style w:type="paragraph" w:styleId="ListParagraph">
    <w:name w:val="List Paragraph"/>
    <w:basedOn w:val="Normal"/>
    <w:uiPriority w:val="34"/>
    <w:qFormat/>
    <w:rsid w:val="00084F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301">
      <w:bodyDiv w:val="1"/>
      <w:marLeft w:val="0"/>
      <w:marRight w:val="0"/>
      <w:marTop w:val="0"/>
      <w:marBottom w:val="0"/>
      <w:divBdr>
        <w:top w:val="none" w:sz="0" w:space="0" w:color="auto"/>
        <w:left w:val="none" w:sz="0" w:space="0" w:color="auto"/>
        <w:bottom w:val="none" w:sz="0" w:space="0" w:color="auto"/>
        <w:right w:val="none" w:sz="0" w:space="0" w:color="auto"/>
      </w:divBdr>
    </w:div>
    <w:div w:id="112871988">
      <w:bodyDiv w:val="1"/>
      <w:marLeft w:val="0"/>
      <w:marRight w:val="0"/>
      <w:marTop w:val="0"/>
      <w:marBottom w:val="0"/>
      <w:divBdr>
        <w:top w:val="none" w:sz="0" w:space="0" w:color="auto"/>
        <w:left w:val="none" w:sz="0" w:space="0" w:color="auto"/>
        <w:bottom w:val="none" w:sz="0" w:space="0" w:color="auto"/>
        <w:right w:val="none" w:sz="0" w:space="0" w:color="auto"/>
      </w:divBdr>
    </w:div>
    <w:div w:id="264118208">
      <w:bodyDiv w:val="1"/>
      <w:marLeft w:val="0"/>
      <w:marRight w:val="0"/>
      <w:marTop w:val="0"/>
      <w:marBottom w:val="0"/>
      <w:divBdr>
        <w:top w:val="none" w:sz="0" w:space="0" w:color="auto"/>
        <w:left w:val="none" w:sz="0" w:space="0" w:color="auto"/>
        <w:bottom w:val="none" w:sz="0" w:space="0" w:color="auto"/>
        <w:right w:val="none" w:sz="0" w:space="0" w:color="auto"/>
      </w:divBdr>
    </w:div>
    <w:div w:id="511073589">
      <w:bodyDiv w:val="1"/>
      <w:marLeft w:val="0"/>
      <w:marRight w:val="0"/>
      <w:marTop w:val="0"/>
      <w:marBottom w:val="0"/>
      <w:divBdr>
        <w:top w:val="none" w:sz="0" w:space="0" w:color="auto"/>
        <w:left w:val="none" w:sz="0" w:space="0" w:color="auto"/>
        <w:bottom w:val="none" w:sz="0" w:space="0" w:color="auto"/>
        <w:right w:val="none" w:sz="0" w:space="0" w:color="auto"/>
      </w:divBdr>
    </w:div>
    <w:div w:id="742799388">
      <w:bodyDiv w:val="1"/>
      <w:marLeft w:val="0"/>
      <w:marRight w:val="0"/>
      <w:marTop w:val="0"/>
      <w:marBottom w:val="0"/>
      <w:divBdr>
        <w:top w:val="none" w:sz="0" w:space="0" w:color="auto"/>
        <w:left w:val="none" w:sz="0" w:space="0" w:color="auto"/>
        <w:bottom w:val="none" w:sz="0" w:space="0" w:color="auto"/>
        <w:right w:val="none" w:sz="0" w:space="0" w:color="auto"/>
      </w:divBdr>
    </w:div>
    <w:div w:id="818496041">
      <w:bodyDiv w:val="1"/>
      <w:marLeft w:val="0"/>
      <w:marRight w:val="0"/>
      <w:marTop w:val="0"/>
      <w:marBottom w:val="0"/>
      <w:divBdr>
        <w:top w:val="none" w:sz="0" w:space="0" w:color="auto"/>
        <w:left w:val="none" w:sz="0" w:space="0" w:color="auto"/>
        <w:bottom w:val="none" w:sz="0" w:space="0" w:color="auto"/>
        <w:right w:val="none" w:sz="0" w:space="0" w:color="auto"/>
      </w:divBdr>
    </w:div>
    <w:div w:id="1062482815">
      <w:bodyDiv w:val="1"/>
      <w:marLeft w:val="0"/>
      <w:marRight w:val="0"/>
      <w:marTop w:val="0"/>
      <w:marBottom w:val="0"/>
      <w:divBdr>
        <w:top w:val="none" w:sz="0" w:space="0" w:color="auto"/>
        <w:left w:val="none" w:sz="0" w:space="0" w:color="auto"/>
        <w:bottom w:val="none" w:sz="0" w:space="0" w:color="auto"/>
        <w:right w:val="none" w:sz="0" w:space="0" w:color="auto"/>
      </w:divBdr>
    </w:div>
    <w:div w:id="1090389158">
      <w:bodyDiv w:val="1"/>
      <w:marLeft w:val="0"/>
      <w:marRight w:val="0"/>
      <w:marTop w:val="0"/>
      <w:marBottom w:val="0"/>
      <w:divBdr>
        <w:top w:val="none" w:sz="0" w:space="0" w:color="auto"/>
        <w:left w:val="none" w:sz="0" w:space="0" w:color="auto"/>
        <w:bottom w:val="none" w:sz="0" w:space="0" w:color="auto"/>
        <w:right w:val="none" w:sz="0" w:space="0" w:color="auto"/>
      </w:divBdr>
    </w:div>
    <w:div w:id="1342391711">
      <w:bodyDiv w:val="1"/>
      <w:marLeft w:val="0"/>
      <w:marRight w:val="0"/>
      <w:marTop w:val="0"/>
      <w:marBottom w:val="0"/>
      <w:divBdr>
        <w:top w:val="none" w:sz="0" w:space="0" w:color="auto"/>
        <w:left w:val="none" w:sz="0" w:space="0" w:color="auto"/>
        <w:bottom w:val="none" w:sz="0" w:space="0" w:color="auto"/>
        <w:right w:val="none" w:sz="0" w:space="0" w:color="auto"/>
      </w:divBdr>
    </w:div>
    <w:div w:id="1663385270">
      <w:bodyDiv w:val="1"/>
      <w:marLeft w:val="0"/>
      <w:marRight w:val="0"/>
      <w:marTop w:val="0"/>
      <w:marBottom w:val="0"/>
      <w:divBdr>
        <w:top w:val="none" w:sz="0" w:space="0" w:color="auto"/>
        <w:left w:val="none" w:sz="0" w:space="0" w:color="auto"/>
        <w:bottom w:val="none" w:sz="0" w:space="0" w:color="auto"/>
        <w:right w:val="none" w:sz="0" w:space="0" w:color="auto"/>
      </w:divBdr>
    </w:div>
    <w:div w:id="1830753549">
      <w:bodyDiv w:val="1"/>
      <w:marLeft w:val="0"/>
      <w:marRight w:val="0"/>
      <w:marTop w:val="0"/>
      <w:marBottom w:val="0"/>
      <w:divBdr>
        <w:top w:val="none" w:sz="0" w:space="0" w:color="auto"/>
        <w:left w:val="none" w:sz="0" w:space="0" w:color="auto"/>
        <w:bottom w:val="none" w:sz="0" w:space="0" w:color="auto"/>
        <w:right w:val="none" w:sz="0" w:space="0" w:color="auto"/>
      </w:divBdr>
    </w:div>
    <w:div w:id="1871870768">
      <w:bodyDiv w:val="1"/>
      <w:marLeft w:val="0"/>
      <w:marRight w:val="0"/>
      <w:marTop w:val="0"/>
      <w:marBottom w:val="0"/>
      <w:divBdr>
        <w:top w:val="none" w:sz="0" w:space="0" w:color="auto"/>
        <w:left w:val="none" w:sz="0" w:space="0" w:color="auto"/>
        <w:bottom w:val="none" w:sz="0" w:space="0" w:color="auto"/>
        <w:right w:val="none" w:sz="0" w:space="0" w:color="auto"/>
      </w:divBdr>
    </w:div>
    <w:div w:id="19903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平成１４年１月２１日</vt:lpstr>
      <vt:lpstr>平成１４年１月２１日</vt:lpstr>
    </vt:vector>
  </TitlesOfParts>
  <Company>独立行政法人　日本学術振興会</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平成１４年１月２１日</dc:title>
  <dc:subject/>
  <dc:creator>jigyouka04</dc:creator>
  <cp:keywords/>
  <cp:lastModifiedBy>Server</cp:lastModifiedBy>
  <cp:revision>2</cp:revision>
  <cp:lastPrinted>2002-04-26T07:56:00Z</cp:lastPrinted>
  <dcterms:created xsi:type="dcterms:W3CDTF">2018-10-09T06:57:00Z</dcterms:created>
  <dcterms:modified xsi:type="dcterms:W3CDTF">2018-10-09T06:57:00Z</dcterms:modified>
</cp:coreProperties>
</file>